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5377"/>
      </w:tblGrid>
      <w:tr w:rsidR="00224595" w:rsidTr="00224595">
        <w:trPr>
          <w:trHeight w:val="1305"/>
        </w:trPr>
        <w:tc>
          <w:tcPr>
            <w:tcW w:w="5377" w:type="dxa"/>
          </w:tcPr>
          <w:p w:rsidR="00224595" w:rsidRDefault="00224595" w:rsidP="00204695">
            <w:pPr>
              <w:rPr>
                <w:b/>
                <w:sz w:val="36"/>
                <w:lang w:val="ru-RU"/>
              </w:rPr>
            </w:pPr>
            <w:r>
              <w:rPr>
                <w:b/>
                <w:noProof/>
                <w:sz w:val="36"/>
                <w:lang w:val="ru-RU" w:eastAsia="ru-RU"/>
              </w:rPr>
              <w:drawing>
                <wp:inline distT="0" distB="0" distL="0" distR="0" wp14:anchorId="603F13B1" wp14:editId="6EE36795">
                  <wp:extent cx="1517650" cy="450588"/>
                  <wp:effectExtent l="0" t="0" r="6350" b="6985"/>
                  <wp:docPr id="1" name="Рисунок 1" descr="C:\Users\ТехОпт Сергей\AppData\Local\Microsoft\Windows\INetCache\Content.Word\logo-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ТехОпт Сергей\AppData\Local\Microsoft\Windows\INetCache\Content.Word\logo-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7650" cy="450588"/>
                          </a:xfrm>
                          <a:prstGeom prst="rect">
                            <a:avLst/>
                          </a:prstGeom>
                          <a:noFill/>
                          <a:ln>
                            <a:noFill/>
                          </a:ln>
                        </pic:spPr>
                      </pic:pic>
                    </a:graphicData>
                  </a:graphic>
                </wp:inline>
              </w:drawing>
            </w:r>
          </w:p>
          <w:p w:rsidR="00224595" w:rsidRPr="00FA5CC6" w:rsidRDefault="00224595" w:rsidP="00204695">
            <w:pPr>
              <w:rPr>
                <w:lang w:val="ru-RU"/>
              </w:rPr>
            </w:pPr>
            <w:r>
              <w:rPr>
                <w:sz w:val="24"/>
                <w:szCs w:val="24"/>
                <w:lang w:val="ru-RU"/>
              </w:rPr>
              <w:t xml:space="preserve">   </w:t>
            </w:r>
            <w:r>
              <w:rPr>
                <w:sz w:val="24"/>
                <w:szCs w:val="24"/>
                <w:lang w:val="ru-RU"/>
              </w:rPr>
              <w:t xml:space="preserve">  </w:t>
            </w:r>
            <w:r w:rsidRPr="00FA5CC6">
              <w:rPr>
                <w:lang w:val="ru-RU"/>
              </w:rPr>
              <w:t xml:space="preserve">Компания </w:t>
            </w:r>
            <w:r w:rsidRPr="00FA5CC6">
              <w:t>«</w:t>
            </w:r>
            <w:r w:rsidRPr="00FA5CC6">
              <w:rPr>
                <w:lang w:val="ru-RU"/>
              </w:rPr>
              <w:t>ТЕХОПТ</w:t>
            </w:r>
            <w:r w:rsidRPr="00FA5CC6">
              <w:t>»</w:t>
            </w:r>
          </w:p>
        </w:tc>
        <w:tc>
          <w:tcPr>
            <w:tcW w:w="5377" w:type="dxa"/>
          </w:tcPr>
          <w:p w:rsidR="00224595" w:rsidRPr="00FA5CC6" w:rsidRDefault="00224595" w:rsidP="00204695">
            <w:pPr>
              <w:spacing w:line="360" w:lineRule="auto"/>
              <w:jc w:val="right"/>
              <w:rPr>
                <w:lang w:val="ru-RU"/>
              </w:rPr>
            </w:pPr>
            <w:hyperlink r:id="rId9" w:history="1">
              <w:r w:rsidRPr="00FA5CC6">
                <w:rPr>
                  <w:rStyle w:val="a8"/>
                </w:rPr>
                <w:t>www</w:t>
              </w:r>
              <w:r w:rsidRPr="00FA5CC6">
                <w:rPr>
                  <w:rStyle w:val="a8"/>
                  <w:lang w:val="ru-RU"/>
                </w:rPr>
                <w:t>.</w:t>
              </w:r>
              <w:r w:rsidRPr="00FA5CC6">
                <w:rPr>
                  <w:rStyle w:val="a8"/>
                </w:rPr>
                <w:t>tehopt</w:t>
              </w:r>
              <w:r w:rsidRPr="00FA5CC6">
                <w:rPr>
                  <w:rStyle w:val="a8"/>
                  <w:lang w:val="ru-RU"/>
                </w:rPr>
                <w:t>.</w:t>
              </w:r>
              <w:r w:rsidRPr="00FA5CC6">
                <w:rPr>
                  <w:rStyle w:val="a8"/>
                </w:rPr>
                <w:t>org</w:t>
              </w:r>
            </w:hyperlink>
          </w:p>
          <w:p w:rsidR="00224595" w:rsidRPr="00DC3224" w:rsidRDefault="00224595" w:rsidP="00204695">
            <w:pPr>
              <w:spacing w:line="360" w:lineRule="auto"/>
              <w:jc w:val="right"/>
              <w:rPr>
                <w:b/>
                <w:lang w:val="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DC3224">
              <w:rPr>
                <w:rFonts w:cs="Segoe UI"/>
                <w:b/>
                <w:shd w:val="clear" w:color="auto" w:fill="F7F7F7"/>
                <w:lang w:val="ru-RU"/>
              </w:rPr>
              <w:t>+7(996)162-21-11</w:t>
            </w:r>
          </w:p>
          <w:p w:rsidR="00224595" w:rsidRPr="003A3363" w:rsidRDefault="00224595" w:rsidP="00204695">
            <w:pPr>
              <w:spacing w:line="360" w:lineRule="auto"/>
              <w:jc w:val="right"/>
              <w:rPr>
                <w:b/>
                <w:sz w:val="36"/>
                <w:lang w:val="ru-RU"/>
              </w:rPr>
            </w:pPr>
            <w:r w:rsidRPr="00FA5CC6">
              <w:t>sales</w:t>
            </w:r>
            <w:r w:rsidRPr="00FA5CC6">
              <w:rPr>
                <w:lang w:val="ru-RU"/>
              </w:rPr>
              <w:t>@</w:t>
            </w:r>
            <w:r w:rsidRPr="00FA5CC6">
              <w:t>tehopt</w:t>
            </w:r>
            <w:r w:rsidRPr="00FA5CC6">
              <w:rPr>
                <w:lang w:val="ru-RU"/>
              </w:rPr>
              <w:t>.</w:t>
            </w:r>
            <w:r w:rsidRPr="00FA5CC6">
              <w:t>org</w:t>
            </w:r>
          </w:p>
        </w:tc>
      </w:tr>
    </w:tbl>
    <w:p w:rsidR="00224595" w:rsidRDefault="00224595" w:rsidP="0097670B">
      <w:pPr>
        <w:widowControl w:val="0"/>
        <w:suppressAutoHyphens/>
        <w:spacing w:after="0" w:line="240" w:lineRule="auto"/>
        <w:ind w:firstLine="567"/>
        <w:jc w:val="center"/>
        <w:rPr>
          <w:rFonts w:ascii="Times New Roman" w:eastAsia="Times New Roman" w:hAnsi="Times New Roman" w:cs="Times New Roman"/>
          <w:b/>
          <w:color w:val="000000"/>
          <w:sz w:val="24"/>
          <w:szCs w:val="24"/>
          <w:lang w:eastAsia="ar-SA"/>
        </w:rPr>
      </w:pPr>
    </w:p>
    <w:p w:rsidR="00770C62" w:rsidRPr="00EC1E94" w:rsidRDefault="004448C1" w:rsidP="0097670B">
      <w:pPr>
        <w:widowControl w:val="0"/>
        <w:suppressAutoHyphens/>
        <w:spacing w:after="0" w:line="240" w:lineRule="auto"/>
        <w:ind w:firstLine="567"/>
        <w:jc w:val="center"/>
        <w:rPr>
          <w:rFonts w:ascii="Times New Roman" w:eastAsia="Times New Roman" w:hAnsi="Times New Roman" w:cs="Times New Roman"/>
          <w:b/>
          <w:color w:val="000000"/>
          <w:sz w:val="24"/>
          <w:szCs w:val="24"/>
          <w:lang w:eastAsia="ar-SA"/>
        </w:rPr>
      </w:pPr>
      <w:r w:rsidRPr="004448C1">
        <w:rPr>
          <w:rFonts w:ascii="Times New Roman" w:eastAsia="Times New Roman" w:hAnsi="Times New Roman" w:cs="Times New Roman"/>
          <w:b/>
          <w:color w:val="000000"/>
          <w:sz w:val="24"/>
          <w:szCs w:val="24"/>
          <w:lang w:eastAsia="ar-SA"/>
        </w:rPr>
        <w:t>ДОГОВОР  ПОСТАВКИ  №</w:t>
      </w:r>
      <w:r w:rsidR="0097670B">
        <w:rPr>
          <w:rFonts w:ascii="Times New Roman" w:eastAsia="Times New Roman" w:hAnsi="Times New Roman" w:cs="Times New Roman"/>
          <w:b/>
          <w:color w:val="000000"/>
          <w:sz w:val="24"/>
          <w:szCs w:val="24"/>
          <w:lang w:eastAsia="ar-SA"/>
        </w:rPr>
        <w:t>______</w:t>
      </w:r>
    </w:p>
    <w:p w:rsidR="004448C1" w:rsidRPr="004448C1" w:rsidRDefault="004448C1" w:rsidP="0097670B">
      <w:pPr>
        <w:widowControl w:val="0"/>
        <w:suppressAutoHyphens/>
        <w:spacing w:after="0" w:line="240" w:lineRule="auto"/>
        <w:ind w:firstLine="567"/>
        <w:jc w:val="center"/>
        <w:rPr>
          <w:rFonts w:ascii="Times New Roman" w:eastAsia="Times New Roman" w:hAnsi="Times New Roman" w:cs="Times New Roman"/>
          <w:b/>
          <w:color w:val="000000"/>
          <w:lang w:eastAsia="ar-SA"/>
        </w:rPr>
      </w:pPr>
    </w:p>
    <w:p w:rsidR="004448C1" w:rsidRPr="004448C1" w:rsidRDefault="001868B8" w:rsidP="0097670B">
      <w:pPr>
        <w:widowControl w:val="0"/>
        <w:suppressAutoHyphens/>
        <w:spacing w:after="0" w:line="240" w:lineRule="auto"/>
        <w:ind w:firstLine="567"/>
        <w:jc w:val="center"/>
        <w:rPr>
          <w:rFonts w:ascii="Times New Roman" w:eastAsia="Times New Roman" w:hAnsi="Times New Roman" w:cs="Times New Roman"/>
          <w:b/>
          <w:color w:val="000000"/>
          <w:lang w:eastAsia="ar-SA"/>
        </w:rPr>
      </w:pPr>
      <w:r>
        <w:rPr>
          <w:rFonts w:ascii="Times New Roman" w:eastAsia="Times New Roman" w:hAnsi="Times New Roman" w:cs="Times New Roman"/>
          <w:b/>
          <w:color w:val="000000"/>
          <w:lang w:eastAsia="ar-SA"/>
        </w:rPr>
        <w:t xml:space="preserve">г. </w:t>
      </w:r>
      <w:r w:rsidR="0097670B">
        <w:rPr>
          <w:rFonts w:ascii="Times New Roman" w:eastAsia="Times New Roman" w:hAnsi="Times New Roman" w:cs="Times New Roman"/>
          <w:b/>
          <w:color w:val="000000"/>
          <w:lang w:eastAsia="ar-SA"/>
        </w:rPr>
        <w:t>__________</w:t>
      </w:r>
      <w:r w:rsidR="004448C1" w:rsidRPr="004448C1">
        <w:rPr>
          <w:rFonts w:ascii="Times New Roman" w:eastAsia="Times New Roman" w:hAnsi="Times New Roman" w:cs="Times New Roman"/>
          <w:color w:val="000000"/>
          <w:lang w:eastAsia="ar-SA"/>
        </w:rPr>
        <w:tab/>
      </w:r>
      <w:r w:rsidR="004448C1" w:rsidRPr="004448C1">
        <w:rPr>
          <w:rFonts w:ascii="Times New Roman" w:eastAsia="Times New Roman" w:hAnsi="Times New Roman" w:cs="Times New Roman"/>
          <w:color w:val="000000"/>
          <w:lang w:eastAsia="ar-SA"/>
        </w:rPr>
        <w:tab/>
      </w:r>
      <w:r w:rsidR="00EC1E94">
        <w:rPr>
          <w:rFonts w:ascii="Times New Roman" w:eastAsia="Times New Roman" w:hAnsi="Times New Roman" w:cs="Times New Roman"/>
          <w:color w:val="000000"/>
          <w:lang w:eastAsia="ar-SA"/>
        </w:rPr>
        <w:t xml:space="preserve">             </w:t>
      </w:r>
      <w:r w:rsidR="004448C1" w:rsidRPr="004448C1">
        <w:rPr>
          <w:rFonts w:ascii="Times New Roman" w:eastAsia="Times New Roman" w:hAnsi="Times New Roman" w:cs="Times New Roman"/>
          <w:color w:val="000000"/>
          <w:lang w:eastAsia="ar-SA"/>
        </w:rPr>
        <w:t xml:space="preserve">     </w:t>
      </w:r>
      <w:r w:rsidR="004448C1" w:rsidRPr="004448C1">
        <w:rPr>
          <w:rFonts w:ascii="Times New Roman" w:eastAsia="Times New Roman" w:hAnsi="Times New Roman" w:cs="Times New Roman"/>
          <w:color w:val="000000"/>
          <w:lang w:eastAsia="ar-SA"/>
        </w:rPr>
        <w:tab/>
      </w:r>
      <w:r w:rsidR="004448C1" w:rsidRPr="004448C1">
        <w:rPr>
          <w:rFonts w:ascii="Times New Roman" w:eastAsia="Times New Roman" w:hAnsi="Times New Roman" w:cs="Times New Roman"/>
          <w:color w:val="000000"/>
          <w:lang w:eastAsia="ar-SA"/>
        </w:rPr>
        <w:tab/>
      </w:r>
      <w:r w:rsidR="004448C1" w:rsidRPr="004448C1">
        <w:rPr>
          <w:rFonts w:ascii="Times New Roman" w:eastAsia="Times New Roman" w:hAnsi="Times New Roman" w:cs="Times New Roman"/>
          <w:color w:val="000000"/>
          <w:lang w:eastAsia="ar-SA"/>
        </w:rPr>
        <w:tab/>
      </w:r>
      <w:r w:rsidR="004448C1" w:rsidRPr="004448C1">
        <w:rPr>
          <w:rFonts w:ascii="Times New Roman" w:eastAsia="Times New Roman" w:hAnsi="Times New Roman" w:cs="Times New Roman"/>
          <w:color w:val="000000"/>
          <w:lang w:eastAsia="ar-SA"/>
        </w:rPr>
        <w:tab/>
        <w:t xml:space="preserve">   </w:t>
      </w:r>
      <w:r w:rsidR="004448C1" w:rsidRPr="004448C1">
        <w:rPr>
          <w:rFonts w:ascii="Times New Roman" w:eastAsia="Times New Roman" w:hAnsi="Times New Roman" w:cs="Times New Roman"/>
          <w:color w:val="000000"/>
          <w:lang w:eastAsia="ar-SA"/>
        </w:rPr>
        <w:tab/>
        <w:t xml:space="preserve">                </w:t>
      </w:r>
      <w:r w:rsidR="0097670B">
        <w:rPr>
          <w:rFonts w:ascii="Times New Roman" w:eastAsia="Times New Roman" w:hAnsi="Times New Roman" w:cs="Times New Roman"/>
          <w:b/>
          <w:color w:val="000000"/>
          <w:lang w:eastAsia="ar-SA"/>
        </w:rPr>
        <w:t xml:space="preserve"> ___    _______</w:t>
      </w:r>
      <w:r w:rsidR="00EC1E94">
        <w:rPr>
          <w:rFonts w:ascii="Times New Roman" w:eastAsia="Times New Roman" w:hAnsi="Times New Roman" w:cs="Times New Roman"/>
          <w:b/>
          <w:color w:val="000000"/>
          <w:lang w:eastAsia="ar-SA"/>
        </w:rPr>
        <w:t xml:space="preserve"> </w:t>
      </w:r>
      <w:r w:rsidR="0097670B">
        <w:rPr>
          <w:rFonts w:ascii="Times New Roman" w:eastAsia="Times New Roman" w:hAnsi="Times New Roman" w:cs="Times New Roman"/>
          <w:b/>
          <w:color w:val="000000"/>
          <w:lang w:eastAsia="ar-SA"/>
        </w:rPr>
        <w:t>20__</w:t>
      </w:r>
      <w:r w:rsidR="004448C1" w:rsidRPr="004448C1">
        <w:rPr>
          <w:rFonts w:ascii="Times New Roman" w:eastAsia="Times New Roman" w:hAnsi="Times New Roman" w:cs="Times New Roman"/>
          <w:b/>
          <w:color w:val="000000"/>
          <w:lang w:eastAsia="ar-SA"/>
        </w:rPr>
        <w:t xml:space="preserve"> года</w:t>
      </w:r>
    </w:p>
    <w:p w:rsidR="004448C1" w:rsidRPr="004448C1" w:rsidRDefault="004448C1" w:rsidP="0097670B">
      <w:pPr>
        <w:widowControl w:val="0"/>
        <w:suppressAutoHyphens/>
        <w:spacing w:after="0" w:line="240" w:lineRule="auto"/>
        <w:ind w:firstLine="567"/>
        <w:jc w:val="center"/>
        <w:rPr>
          <w:rFonts w:ascii="Times New Roman" w:eastAsia="Times New Roman" w:hAnsi="Times New Roman" w:cs="Times New Roman"/>
          <w:color w:val="000000"/>
          <w:lang w:eastAsia="ar-SA"/>
        </w:rPr>
      </w:pPr>
    </w:p>
    <w:p w:rsidR="004448C1" w:rsidRDefault="001868B8" w:rsidP="0097670B">
      <w:pPr>
        <w:widowControl w:val="0"/>
        <w:suppressAutoHyphens/>
        <w:spacing w:after="0" w:line="240" w:lineRule="auto"/>
        <w:ind w:firstLine="567"/>
        <w:rPr>
          <w:rFonts w:ascii="Times New Roman" w:eastAsia="Times New Roman" w:hAnsi="Times New Roman" w:cs="Times New Roman"/>
          <w:color w:val="000000"/>
          <w:spacing w:val="-4"/>
          <w:lang w:eastAsia="ar-SA"/>
        </w:rPr>
      </w:pPr>
      <w:r>
        <w:rPr>
          <w:rFonts w:ascii="Times New Roman" w:eastAsia="Times New Roman" w:hAnsi="Times New Roman" w:cs="Times New Roman"/>
          <w:color w:val="000000"/>
          <w:spacing w:val="-4"/>
          <w:lang w:eastAsia="ar-SA"/>
        </w:rPr>
        <w:t>Индивидуальны</w:t>
      </w:r>
      <w:bookmarkStart w:id="0" w:name="_GoBack"/>
      <w:bookmarkEnd w:id="0"/>
      <w:r>
        <w:rPr>
          <w:rFonts w:ascii="Times New Roman" w:eastAsia="Times New Roman" w:hAnsi="Times New Roman" w:cs="Times New Roman"/>
          <w:color w:val="000000"/>
          <w:spacing w:val="-4"/>
          <w:lang w:eastAsia="ar-SA"/>
        </w:rPr>
        <w:t>й предприниматель</w:t>
      </w:r>
      <w:r w:rsidR="004448C1" w:rsidRPr="004448C1">
        <w:rPr>
          <w:rFonts w:ascii="Times New Roman" w:eastAsia="Times New Roman" w:hAnsi="Times New Roman" w:cs="Times New Roman"/>
          <w:color w:val="000000"/>
          <w:spacing w:val="-4"/>
          <w:lang w:eastAsia="ar-SA"/>
        </w:rPr>
        <w:t xml:space="preserve"> </w:t>
      </w:r>
      <w:r w:rsidR="0097670B">
        <w:rPr>
          <w:rFonts w:ascii="Times New Roman" w:eastAsia="Times New Roman" w:hAnsi="Times New Roman" w:cs="Times New Roman"/>
          <w:color w:val="000000"/>
          <w:spacing w:val="-4"/>
          <w:lang w:eastAsia="ar-SA"/>
        </w:rPr>
        <w:t>_______________________________________</w:t>
      </w:r>
      <w:r w:rsidRPr="001868B8">
        <w:rPr>
          <w:rFonts w:ascii="Times New Roman" w:eastAsia="Times New Roman" w:hAnsi="Times New Roman" w:cs="Times New Roman"/>
          <w:color w:val="000000"/>
          <w:spacing w:val="-4"/>
          <w:lang w:eastAsia="ar-SA"/>
        </w:rPr>
        <w:t xml:space="preserve"> </w:t>
      </w:r>
      <w:r w:rsidR="00B01D4C">
        <w:rPr>
          <w:rFonts w:ascii="Times New Roman" w:eastAsia="Times New Roman" w:hAnsi="Times New Roman" w:cs="Times New Roman"/>
          <w:color w:val="000000"/>
          <w:spacing w:val="-4"/>
          <w:lang w:eastAsia="ar-SA"/>
        </w:rPr>
        <w:t xml:space="preserve">«Покупатель»,  </w:t>
      </w:r>
      <w:r w:rsidR="006722C7" w:rsidRPr="006722C7">
        <w:rPr>
          <w:rFonts w:ascii="Times New Roman" w:eastAsia="Times New Roman" w:hAnsi="Times New Roman" w:cs="Times New Roman"/>
          <w:color w:val="000000"/>
          <w:spacing w:val="-4"/>
          <w:lang w:eastAsia="ar-SA"/>
        </w:rPr>
        <w:t xml:space="preserve">Паспорт </w:t>
      </w:r>
      <w:r w:rsidR="0097670B">
        <w:rPr>
          <w:rFonts w:ascii="Times New Roman" w:eastAsia="Times New Roman" w:hAnsi="Times New Roman" w:cs="Times New Roman"/>
          <w:color w:val="000000"/>
          <w:spacing w:val="-4"/>
          <w:lang w:eastAsia="ar-SA"/>
        </w:rPr>
        <w:t>____________________</w:t>
      </w:r>
      <w:r w:rsidR="006722C7" w:rsidRPr="006722C7">
        <w:rPr>
          <w:rFonts w:ascii="Times New Roman" w:eastAsia="Times New Roman" w:hAnsi="Times New Roman" w:cs="Times New Roman"/>
          <w:color w:val="000000"/>
          <w:spacing w:val="-4"/>
          <w:lang w:eastAsia="ar-SA"/>
        </w:rPr>
        <w:t xml:space="preserve">, выдан </w:t>
      </w:r>
      <w:r w:rsidR="0097670B">
        <w:rPr>
          <w:rFonts w:ascii="Times New Roman" w:eastAsia="Times New Roman" w:hAnsi="Times New Roman" w:cs="Times New Roman"/>
          <w:color w:val="000000"/>
          <w:spacing w:val="-4"/>
          <w:lang w:eastAsia="ar-SA"/>
        </w:rPr>
        <w:t>____________________________________</w:t>
      </w:r>
      <w:r w:rsidR="006722C7" w:rsidRPr="006722C7">
        <w:rPr>
          <w:rFonts w:ascii="Times New Roman" w:eastAsia="Times New Roman" w:hAnsi="Times New Roman" w:cs="Times New Roman"/>
          <w:color w:val="000000"/>
          <w:spacing w:val="-4"/>
          <w:lang w:eastAsia="ar-SA"/>
        </w:rPr>
        <w:t xml:space="preserve">, дата выдачи </w:t>
      </w:r>
      <w:r w:rsidR="0097670B">
        <w:rPr>
          <w:rFonts w:ascii="Times New Roman" w:eastAsia="Times New Roman" w:hAnsi="Times New Roman" w:cs="Times New Roman"/>
          <w:color w:val="000000"/>
          <w:spacing w:val="-4"/>
          <w:lang w:eastAsia="ar-SA"/>
        </w:rPr>
        <w:t>_____________</w:t>
      </w:r>
      <w:r w:rsidR="004448C1" w:rsidRPr="004448C1">
        <w:rPr>
          <w:rFonts w:ascii="Times New Roman" w:eastAsia="Times New Roman" w:hAnsi="Times New Roman" w:cs="Times New Roman"/>
          <w:color w:val="000000"/>
          <w:spacing w:val="-4"/>
          <w:lang w:eastAsia="ar-SA"/>
        </w:rPr>
        <w:t xml:space="preserve">, </w:t>
      </w:r>
      <w:r w:rsidR="0097670B">
        <w:rPr>
          <w:rFonts w:ascii="Times New Roman" w:eastAsia="Times New Roman" w:hAnsi="Times New Roman" w:cs="Times New Roman"/>
          <w:color w:val="000000"/>
          <w:spacing w:val="-4"/>
          <w:lang w:eastAsia="ar-SA"/>
        </w:rPr>
        <w:t xml:space="preserve"> </w:t>
      </w:r>
      <w:r w:rsidR="004448C1" w:rsidRPr="004448C1">
        <w:rPr>
          <w:rFonts w:ascii="Times New Roman" w:eastAsia="Times New Roman" w:hAnsi="Times New Roman" w:cs="Times New Roman"/>
          <w:color w:val="000000"/>
          <w:spacing w:val="-4"/>
          <w:lang w:eastAsia="ar-SA"/>
        </w:rPr>
        <w:t>с одной стороны и</w:t>
      </w:r>
    </w:p>
    <w:p w:rsidR="0097670B" w:rsidRPr="004448C1" w:rsidRDefault="0097670B" w:rsidP="0097670B">
      <w:pPr>
        <w:widowControl w:val="0"/>
        <w:suppressAutoHyphens/>
        <w:spacing w:after="0" w:line="240" w:lineRule="auto"/>
        <w:ind w:firstLine="567"/>
        <w:jc w:val="center"/>
        <w:rPr>
          <w:rFonts w:ascii="Times New Roman" w:eastAsia="Times New Roman" w:hAnsi="Times New Roman" w:cs="Times New Roman"/>
          <w:color w:val="000000"/>
          <w:spacing w:val="-4"/>
          <w:lang w:eastAsia="ar-SA"/>
        </w:rPr>
      </w:pPr>
    </w:p>
    <w:p w:rsidR="004448C1" w:rsidRDefault="0097670B" w:rsidP="0097670B">
      <w:pPr>
        <w:widowControl w:val="0"/>
        <w:suppressAutoHyphens/>
        <w:spacing w:after="0" w:line="240" w:lineRule="auto"/>
        <w:ind w:firstLine="567"/>
        <w:rPr>
          <w:rFonts w:ascii="Times New Roman" w:eastAsia="Times New Roman" w:hAnsi="Times New Roman" w:cs="Times New Roman"/>
          <w:color w:val="000000"/>
          <w:spacing w:val="-4"/>
          <w:lang w:eastAsia="ar-SA"/>
        </w:rPr>
      </w:pPr>
      <w:r>
        <w:rPr>
          <w:rFonts w:ascii="Times New Roman" w:eastAsia="Times New Roman" w:hAnsi="Times New Roman" w:cs="Times New Roman"/>
          <w:color w:val="000000"/>
          <w:spacing w:val="-4"/>
          <w:lang w:eastAsia="ar-SA"/>
        </w:rPr>
        <w:t>Индивидуальный предприниматель</w:t>
      </w:r>
      <w:r w:rsidRPr="004448C1">
        <w:rPr>
          <w:rFonts w:ascii="Times New Roman" w:eastAsia="Times New Roman" w:hAnsi="Times New Roman" w:cs="Times New Roman"/>
          <w:color w:val="000000"/>
          <w:spacing w:val="-4"/>
          <w:lang w:eastAsia="ar-SA"/>
        </w:rPr>
        <w:t xml:space="preserve"> </w:t>
      </w:r>
      <w:r>
        <w:rPr>
          <w:rFonts w:ascii="Times New Roman" w:eastAsia="Times New Roman" w:hAnsi="Times New Roman" w:cs="Times New Roman"/>
          <w:color w:val="000000"/>
          <w:spacing w:val="-4"/>
          <w:lang w:eastAsia="ar-SA"/>
        </w:rPr>
        <w:t>_______________________________________</w:t>
      </w:r>
      <w:r w:rsidR="004448C1" w:rsidRPr="004448C1">
        <w:rPr>
          <w:rFonts w:ascii="Times New Roman" w:eastAsia="Times New Roman" w:hAnsi="Times New Roman" w:cs="Times New Roman"/>
          <w:color w:val="000000"/>
          <w:spacing w:val="-4"/>
          <w:lang w:eastAsia="ar-SA"/>
        </w:rPr>
        <w:t>,</w:t>
      </w:r>
      <w:r w:rsidR="00B01D4C">
        <w:rPr>
          <w:rFonts w:ascii="Times New Roman" w:eastAsia="Times New Roman" w:hAnsi="Times New Roman" w:cs="Times New Roman"/>
          <w:color w:val="000000"/>
          <w:spacing w:val="-4"/>
          <w:lang w:eastAsia="ar-SA"/>
        </w:rPr>
        <w:t xml:space="preserve"> </w:t>
      </w:r>
      <w:r>
        <w:rPr>
          <w:rFonts w:ascii="Times New Roman" w:eastAsia="Times New Roman" w:hAnsi="Times New Roman" w:cs="Times New Roman"/>
          <w:color w:val="000000"/>
          <w:spacing w:val="-4"/>
          <w:lang w:eastAsia="ar-SA"/>
        </w:rPr>
        <w:t xml:space="preserve"> </w:t>
      </w:r>
      <w:r w:rsidR="00B01D4C">
        <w:rPr>
          <w:rFonts w:ascii="Times New Roman" w:eastAsia="Times New Roman" w:hAnsi="Times New Roman" w:cs="Times New Roman"/>
          <w:color w:val="000000"/>
          <w:spacing w:val="-4"/>
          <w:lang w:eastAsia="ar-SA"/>
        </w:rPr>
        <w:t>именуемый</w:t>
      </w:r>
      <w:r w:rsidR="004448C1" w:rsidRPr="004448C1">
        <w:rPr>
          <w:rFonts w:ascii="Times New Roman" w:eastAsia="Times New Roman" w:hAnsi="Times New Roman" w:cs="Times New Roman"/>
          <w:color w:val="000000"/>
          <w:spacing w:val="-4"/>
          <w:lang w:eastAsia="ar-SA"/>
        </w:rPr>
        <w:t xml:space="preserve"> в дальнейшем «Поставщик</w:t>
      </w:r>
      <w:r w:rsidR="00B01D4C">
        <w:rPr>
          <w:rFonts w:ascii="Times New Roman" w:eastAsia="Times New Roman" w:hAnsi="Times New Roman" w:cs="Times New Roman"/>
          <w:color w:val="000000"/>
          <w:spacing w:val="-4"/>
          <w:lang w:eastAsia="ar-SA"/>
        </w:rPr>
        <w:t>»</w:t>
      </w:r>
      <w:r w:rsidR="004448C1" w:rsidRPr="004448C1">
        <w:rPr>
          <w:rFonts w:ascii="Times New Roman" w:eastAsia="Times New Roman" w:hAnsi="Times New Roman" w:cs="Times New Roman"/>
          <w:color w:val="000000"/>
          <w:spacing w:val="-4"/>
          <w:lang w:eastAsia="ar-SA"/>
        </w:rPr>
        <w:t xml:space="preserve">, </w:t>
      </w:r>
      <w:r>
        <w:rPr>
          <w:rFonts w:ascii="Times New Roman" w:eastAsia="Times New Roman" w:hAnsi="Times New Roman" w:cs="Times New Roman"/>
          <w:color w:val="000000"/>
          <w:spacing w:val="-4"/>
          <w:lang w:eastAsia="ar-SA"/>
        </w:rPr>
        <w:t xml:space="preserve"> </w:t>
      </w:r>
      <w:r w:rsidRPr="006722C7">
        <w:rPr>
          <w:rFonts w:ascii="Times New Roman" w:eastAsia="Times New Roman" w:hAnsi="Times New Roman" w:cs="Times New Roman"/>
          <w:color w:val="000000"/>
          <w:spacing w:val="-4"/>
          <w:lang w:eastAsia="ar-SA"/>
        </w:rPr>
        <w:t xml:space="preserve">Паспорт </w:t>
      </w:r>
      <w:r>
        <w:rPr>
          <w:rFonts w:ascii="Times New Roman" w:eastAsia="Times New Roman" w:hAnsi="Times New Roman" w:cs="Times New Roman"/>
          <w:color w:val="000000"/>
          <w:spacing w:val="-4"/>
          <w:lang w:eastAsia="ar-SA"/>
        </w:rPr>
        <w:t>____________________</w:t>
      </w:r>
      <w:r w:rsidRPr="006722C7">
        <w:rPr>
          <w:rFonts w:ascii="Times New Roman" w:eastAsia="Times New Roman" w:hAnsi="Times New Roman" w:cs="Times New Roman"/>
          <w:color w:val="000000"/>
          <w:spacing w:val="-4"/>
          <w:lang w:eastAsia="ar-SA"/>
        </w:rPr>
        <w:t xml:space="preserve">, </w:t>
      </w:r>
      <w:r>
        <w:rPr>
          <w:rFonts w:ascii="Times New Roman" w:eastAsia="Times New Roman" w:hAnsi="Times New Roman" w:cs="Times New Roman"/>
          <w:color w:val="000000"/>
          <w:spacing w:val="-4"/>
          <w:lang w:eastAsia="ar-SA"/>
        </w:rPr>
        <w:t xml:space="preserve"> </w:t>
      </w:r>
      <w:r w:rsidRPr="006722C7">
        <w:rPr>
          <w:rFonts w:ascii="Times New Roman" w:eastAsia="Times New Roman" w:hAnsi="Times New Roman" w:cs="Times New Roman"/>
          <w:color w:val="000000"/>
          <w:spacing w:val="-4"/>
          <w:lang w:eastAsia="ar-SA"/>
        </w:rPr>
        <w:t xml:space="preserve">выдан </w:t>
      </w:r>
      <w:r>
        <w:rPr>
          <w:rFonts w:ascii="Times New Roman" w:eastAsia="Times New Roman" w:hAnsi="Times New Roman" w:cs="Times New Roman"/>
          <w:color w:val="000000"/>
          <w:spacing w:val="-4"/>
          <w:lang w:eastAsia="ar-SA"/>
        </w:rPr>
        <w:t>________________________________________</w:t>
      </w:r>
      <w:r w:rsidRPr="006722C7">
        <w:rPr>
          <w:rFonts w:ascii="Times New Roman" w:eastAsia="Times New Roman" w:hAnsi="Times New Roman" w:cs="Times New Roman"/>
          <w:color w:val="000000"/>
          <w:spacing w:val="-4"/>
          <w:lang w:eastAsia="ar-SA"/>
        </w:rPr>
        <w:t xml:space="preserve">, </w:t>
      </w:r>
      <w:r>
        <w:rPr>
          <w:rFonts w:ascii="Times New Roman" w:eastAsia="Times New Roman" w:hAnsi="Times New Roman" w:cs="Times New Roman"/>
          <w:color w:val="000000"/>
          <w:spacing w:val="-4"/>
          <w:lang w:eastAsia="ar-SA"/>
        </w:rPr>
        <w:t xml:space="preserve"> </w:t>
      </w:r>
      <w:r w:rsidRPr="006722C7">
        <w:rPr>
          <w:rFonts w:ascii="Times New Roman" w:eastAsia="Times New Roman" w:hAnsi="Times New Roman" w:cs="Times New Roman"/>
          <w:color w:val="000000"/>
          <w:spacing w:val="-4"/>
          <w:lang w:eastAsia="ar-SA"/>
        </w:rPr>
        <w:t xml:space="preserve">дата выдачи </w:t>
      </w:r>
      <w:r>
        <w:rPr>
          <w:rFonts w:ascii="Times New Roman" w:eastAsia="Times New Roman" w:hAnsi="Times New Roman" w:cs="Times New Roman"/>
          <w:color w:val="000000"/>
          <w:spacing w:val="-4"/>
          <w:lang w:eastAsia="ar-SA"/>
        </w:rPr>
        <w:t>_____________</w:t>
      </w:r>
      <w:r w:rsidRPr="004448C1">
        <w:rPr>
          <w:rFonts w:ascii="Times New Roman" w:eastAsia="Times New Roman" w:hAnsi="Times New Roman" w:cs="Times New Roman"/>
          <w:color w:val="000000"/>
          <w:spacing w:val="-4"/>
          <w:lang w:eastAsia="ar-SA"/>
        </w:rPr>
        <w:t>,</w:t>
      </w:r>
      <w:r w:rsidR="004448C1" w:rsidRPr="004448C1">
        <w:rPr>
          <w:rFonts w:ascii="Times New Roman" w:eastAsia="Times New Roman" w:hAnsi="Times New Roman" w:cs="Times New Roman"/>
          <w:color w:val="000000"/>
          <w:spacing w:val="-4"/>
          <w:lang w:eastAsia="ar-SA"/>
        </w:rPr>
        <w:t xml:space="preserve"> при совместном упоминании в тексте Договора именуемые «Стороны», а по отдельности – «Сторона», заключили настоящий Договор о нижеследующем:</w:t>
      </w:r>
    </w:p>
    <w:p w:rsidR="005F4E11" w:rsidRPr="004448C1" w:rsidRDefault="005F4E11" w:rsidP="0097670B">
      <w:pPr>
        <w:widowControl w:val="0"/>
        <w:suppressAutoHyphens/>
        <w:spacing w:after="0" w:line="240" w:lineRule="auto"/>
        <w:ind w:firstLine="567"/>
        <w:jc w:val="center"/>
        <w:rPr>
          <w:rFonts w:ascii="Times New Roman" w:eastAsia="Times New Roman" w:hAnsi="Times New Roman" w:cs="Times New Roman"/>
          <w:color w:val="000000"/>
          <w:lang w:eastAsia="ar-SA"/>
        </w:rPr>
      </w:pPr>
    </w:p>
    <w:p w:rsidR="004448C1" w:rsidRPr="0097670B" w:rsidRDefault="0097670B" w:rsidP="0097670B">
      <w:pPr>
        <w:pStyle w:val="a9"/>
        <w:widowControl w:val="0"/>
        <w:suppressAutoHyphens/>
        <w:spacing w:after="0" w:line="240" w:lineRule="auto"/>
        <w:ind w:left="4827"/>
        <w:rPr>
          <w:rFonts w:ascii="Times New Roman" w:eastAsia="Times New Roman" w:hAnsi="Times New Roman" w:cs="Times New Roman"/>
          <w:b/>
          <w:color w:val="000000"/>
          <w:u w:val="single"/>
          <w:lang w:eastAsia="ar-SA"/>
        </w:rPr>
      </w:pPr>
      <w:r>
        <w:rPr>
          <w:rFonts w:ascii="Times New Roman" w:eastAsia="Times New Roman" w:hAnsi="Times New Roman" w:cs="Times New Roman"/>
          <w:b/>
          <w:color w:val="000000"/>
          <w:u w:val="single"/>
          <w:lang w:eastAsia="ar-SA"/>
        </w:rPr>
        <w:t>1.</w:t>
      </w:r>
      <w:r w:rsidR="004448C1" w:rsidRPr="0097670B">
        <w:rPr>
          <w:rFonts w:ascii="Times New Roman" w:eastAsia="Times New Roman" w:hAnsi="Times New Roman" w:cs="Times New Roman"/>
          <w:b/>
          <w:color w:val="000000"/>
          <w:u w:val="single"/>
          <w:lang w:eastAsia="ar-SA"/>
        </w:rPr>
        <w:t>Предмет  договора.</w:t>
      </w:r>
    </w:p>
    <w:p w:rsidR="004448C1" w:rsidRPr="004448C1" w:rsidRDefault="004448C1" w:rsidP="0097670B">
      <w:pPr>
        <w:widowControl w:val="0"/>
        <w:suppressAutoHyphens/>
        <w:spacing w:after="0" w:line="240" w:lineRule="auto"/>
        <w:ind w:firstLine="567"/>
        <w:rPr>
          <w:rFonts w:ascii="Times New Roman" w:eastAsia="Times New Roman" w:hAnsi="Times New Roman" w:cs="Times New Roman"/>
          <w:color w:val="000000"/>
          <w:lang w:eastAsia="ar-SA"/>
        </w:rPr>
      </w:pPr>
      <w:r w:rsidRPr="004448C1">
        <w:rPr>
          <w:rFonts w:ascii="Times New Roman" w:eastAsia="Times New Roman" w:hAnsi="Times New Roman" w:cs="Times New Roman"/>
          <w:color w:val="000000"/>
          <w:spacing w:val="-4"/>
          <w:lang w:eastAsia="ar-SA"/>
        </w:rPr>
        <w:t xml:space="preserve">1.1. </w:t>
      </w:r>
      <w:r w:rsidR="005168C9" w:rsidRPr="005168C9">
        <w:rPr>
          <w:rFonts w:ascii="Times New Roman" w:eastAsia="Times New Roman" w:hAnsi="Times New Roman" w:cs="Times New Roman"/>
          <w:color w:val="000000"/>
          <w:spacing w:val="-4"/>
          <w:lang w:eastAsia="ar-SA"/>
        </w:rPr>
        <w:t>Поставщик обязуется поставить, а Покупатель принять и оплатить</w:t>
      </w:r>
      <w:r w:rsidR="0097670B">
        <w:rPr>
          <w:rFonts w:ascii="Times New Roman" w:eastAsia="Times New Roman" w:hAnsi="Times New Roman" w:cs="Times New Roman"/>
          <w:color w:val="000000"/>
          <w:spacing w:val="-4"/>
          <w:lang w:eastAsia="ar-SA"/>
        </w:rPr>
        <w:t xml:space="preserve"> мобильную технику или мобильные аксессуары и</w:t>
      </w:r>
      <w:r w:rsidR="00B01D4C">
        <w:rPr>
          <w:rFonts w:ascii="Times New Roman" w:eastAsia="Times New Roman" w:hAnsi="Times New Roman" w:cs="Times New Roman"/>
          <w:color w:val="000000"/>
          <w:spacing w:val="-4"/>
          <w:lang w:eastAsia="ar-SA"/>
        </w:rPr>
        <w:t xml:space="preserve"> </w:t>
      </w:r>
      <w:r w:rsidR="005168C9" w:rsidRPr="005168C9">
        <w:rPr>
          <w:rFonts w:ascii="Times New Roman" w:eastAsia="Times New Roman" w:hAnsi="Times New Roman" w:cs="Times New Roman"/>
          <w:color w:val="000000"/>
          <w:spacing w:val="-4"/>
          <w:lang w:eastAsia="ar-SA"/>
        </w:rPr>
        <w:t>(далее по тексту – «Товар») на условиях и в порядке, установленных настоящим Договором. Ассортимент, количество, цена, стоимость, срок и порядок оплаты, срок и порядок пос</w:t>
      </w:r>
      <w:r w:rsidR="00B01D4C">
        <w:rPr>
          <w:rFonts w:ascii="Times New Roman" w:eastAsia="Times New Roman" w:hAnsi="Times New Roman" w:cs="Times New Roman"/>
          <w:color w:val="000000"/>
          <w:spacing w:val="-4"/>
          <w:lang w:eastAsia="ar-SA"/>
        </w:rPr>
        <w:t>тавки Товара устанавливается в договоренных</w:t>
      </w:r>
      <w:r w:rsidR="005168C9" w:rsidRPr="005168C9">
        <w:rPr>
          <w:rFonts w:ascii="Times New Roman" w:eastAsia="Times New Roman" w:hAnsi="Times New Roman" w:cs="Times New Roman"/>
          <w:color w:val="000000"/>
          <w:spacing w:val="-4"/>
          <w:lang w:eastAsia="ar-SA"/>
        </w:rPr>
        <w:t xml:space="preserve"> Сторонами либо счетах на оплату, </w:t>
      </w:r>
      <w:r w:rsidR="00B01D4C">
        <w:rPr>
          <w:rFonts w:ascii="Times New Roman" w:eastAsia="Times New Roman" w:hAnsi="Times New Roman" w:cs="Times New Roman"/>
          <w:color w:val="000000"/>
          <w:spacing w:val="-4"/>
          <w:lang w:eastAsia="ar-SA"/>
        </w:rPr>
        <w:t xml:space="preserve"> </w:t>
      </w:r>
      <w:r w:rsidR="005168C9" w:rsidRPr="005168C9">
        <w:rPr>
          <w:rFonts w:ascii="Times New Roman" w:eastAsia="Times New Roman" w:hAnsi="Times New Roman" w:cs="Times New Roman"/>
          <w:color w:val="000000"/>
          <w:spacing w:val="-4"/>
          <w:lang w:eastAsia="ar-SA"/>
        </w:rPr>
        <w:t>являющихся неотъемлемой частью настоящего Договора.</w:t>
      </w:r>
    </w:p>
    <w:p w:rsidR="005F4E11" w:rsidRDefault="004448C1" w:rsidP="0097670B">
      <w:pPr>
        <w:widowControl w:val="0"/>
        <w:suppressAutoHyphens/>
        <w:spacing w:after="0" w:line="240" w:lineRule="auto"/>
        <w:ind w:firstLine="567"/>
        <w:rPr>
          <w:rFonts w:ascii="Times New Roman" w:eastAsia="Times New Roman" w:hAnsi="Times New Roman" w:cs="Times New Roman"/>
          <w:color w:val="000000"/>
          <w:lang w:eastAsia="ar-SA"/>
        </w:rPr>
      </w:pPr>
      <w:r w:rsidRPr="004448C1">
        <w:rPr>
          <w:rFonts w:ascii="Times New Roman" w:eastAsia="Times New Roman" w:hAnsi="Times New Roman" w:cs="Times New Roman"/>
          <w:color w:val="000000"/>
          <w:spacing w:val="-4"/>
          <w:lang w:eastAsia="ar-SA"/>
        </w:rPr>
        <w:t>1.2.  Поставляемый Товар принадлежит Поставщику на законных основаниях, не передан в залог, не состоит под арестом, а также свободен от прав и притязаний третьих лиц и является новым, ранее не находящимся в эксплуатации.</w:t>
      </w:r>
    </w:p>
    <w:p w:rsidR="004448C1" w:rsidRPr="005F4E11" w:rsidRDefault="004448C1" w:rsidP="0097670B">
      <w:pPr>
        <w:widowControl w:val="0"/>
        <w:suppressAutoHyphens/>
        <w:spacing w:after="0" w:line="240" w:lineRule="auto"/>
        <w:ind w:firstLine="567"/>
        <w:jc w:val="center"/>
        <w:rPr>
          <w:rFonts w:ascii="Times New Roman" w:eastAsia="Times New Roman" w:hAnsi="Times New Roman" w:cs="Times New Roman"/>
          <w:color w:val="000000"/>
          <w:lang w:eastAsia="ar-SA"/>
        </w:rPr>
      </w:pPr>
    </w:p>
    <w:p w:rsidR="004448C1" w:rsidRPr="004448C1" w:rsidRDefault="004448C1" w:rsidP="0097670B">
      <w:pPr>
        <w:tabs>
          <w:tab w:val="left" w:pos="3240"/>
        </w:tabs>
        <w:spacing w:after="0" w:line="252" w:lineRule="auto"/>
        <w:ind w:firstLine="567"/>
        <w:jc w:val="center"/>
        <w:rPr>
          <w:rFonts w:ascii="Times New Roman" w:eastAsia="Calibri" w:hAnsi="Times New Roman" w:cs="Times New Roman"/>
          <w:color w:val="000000"/>
        </w:rPr>
      </w:pPr>
      <w:r w:rsidRPr="004448C1">
        <w:rPr>
          <w:rFonts w:ascii="Times New Roman" w:eastAsia="Calibri" w:hAnsi="Times New Roman" w:cs="Times New Roman"/>
          <w:b/>
          <w:color w:val="000000"/>
          <w:spacing w:val="-4"/>
        </w:rPr>
        <w:t>2</w:t>
      </w:r>
      <w:r w:rsidRPr="004448C1">
        <w:rPr>
          <w:rFonts w:ascii="Times New Roman" w:eastAsia="Calibri" w:hAnsi="Times New Roman" w:cs="Times New Roman"/>
          <w:b/>
          <w:color w:val="000000"/>
          <w:u w:val="single"/>
        </w:rPr>
        <w:t>.Порядок расчетов, стоимость продукц</w:t>
      </w:r>
      <w:proofErr w:type="gramStart"/>
      <w:r w:rsidRPr="004448C1">
        <w:rPr>
          <w:rFonts w:ascii="Times New Roman" w:eastAsia="Calibri" w:hAnsi="Times New Roman" w:cs="Times New Roman"/>
          <w:b/>
          <w:color w:val="000000"/>
          <w:u w:val="single"/>
        </w:rPr>
        <w:t>ии и ее</w:t>
      </w:r>
      <w:proofErr w:type="gramEnd"/>
      <w:r w:rsidRPr="004448C1">
        <w:rPr>
          <w:rFonts w:ascii="Times New Roman" w:eastAsia="Calibri" w:hAnsi="Times New Roman" w:cs="Times New Roman"/>
          <w:b/>
          <w:color w:val="000000"/>
          <w:u w:val="single"/>
        </w:rPr>
        <w:t xml:space="preserve"> оплата.</w:t>
      </w:r>
    </w:p>
    <w:p w:rsidR="004448C1" w:rsidRPr="004448C1" w:rsidRDefault="004448C1" w:rsidP="0097670B">
      <w:pPr>
        <w:widowControl w:val="0"/>
        <w:suppressAutoHyphens/>
        <w:spacing w:after="0" w:line="240" w:lineRule="auto"/>
        <w:ind w:firstLine="567"/>
        <w:rPr>
          <w:rFonts w:ascii="Times New Roman" w:eastAsia="Times New Roman" w:hAnsi="Times New Roman" w:cs="Times New Roman"/>
          <w:color w:val="000000"/>
          <w:spacing w:val="-4"/>
          <w:lang w:eastAsia="ar-SA"/>
        </w:rPr>
      </w:pPr>
      <w:r w:rsidRPr="004448C1">
        <w:rPr>
          <w:rFonts w:ascii="Times New Roman" w:eastAsia="Times New Roman" w:hAnsi="Times New Roman" w:cs="Times New Roman"/>
          <w:color w:val="000000"/>
          <w:lang w:eastAsia="ar-SA"/>
        </w:rPr>
        <w:t>2.1</w:t>
      </w:r>
      <w:r w:rsidRPr="004448C1">
        <w:rPr>
          <w:rFonts w:ascii="Times New Roman" w:eastAsia="Times New Roman" w:hAnsi="Times New Roman" w:cs="Times New Roman"/>
          <w:b/>
          <w:color w:val="000000"/>
          <w:lang w:eastAsia="ar-SA"/>
        </w:rPr>
        <w:t>.</w:t>
      </w:r>
      <w:bookmarkStart w:id="1" w:name="Par31"/>
      <w:bookmarkEnd w:id="1"/>
      <w:r w:rsidRPr="004448C1">
        <w:rPr>
          <w:rFonts w:ascii="Times New Roman" w:eastAsia="Times New Roman" w:hAnsi="Times New Roman" w:cs="Times New Roman"/>
          <w:color w:val="000000"/>
          <w:lang w:eastAsia="ar-SA"/>
        </w:rPr>
        <w:t xml:space="preserve"> </w:t>
      </w:r>
      <w:r w:rsidR="00B01D4C">
        <w:rPr>
          <w:rFonts w:ascii="Times New Roman" w:eastAsia="Times New Roman" w:hAnsi="Times New Roman" w:cs="Times New Roman"/>
          <w:color w:val="000000"/>
          <w:lang w:eastAsia="ar-SA"/>
        </w:rPr>
        <w:t>После выставления счета Покупатель оплачивает Товар</w:t>
      </w:r>
      <w:r w:rsidR="00D356AD">
        <w:rPr>
          <w:rFonts w:ascii="Times New Roman" w:eastAsia="Times New Roman" w:hAnsi="Times New Roman" w:cs="Times New Roman"/>
          <w:color w:val="000000"/>
          <w:lang w:eastAsia="ar-SA"/>
        </w:rPr>
        <w:t xml:space="preserve">. </w:t>
      </w:r>
      <w:r w:rsidRPr="004448C1">
        <w:rPr>
          <w:rFonts w:ascii="Times New Roman" w:eastAsia="Times New Roman" w:hAnsi="Times New Roman" w:cs="Times New Roman"/>
          <w:color w:val="000000"/>
          <w:spacing w:val="-4"/>
          <w:lang w:eastAsia="ar-SA"/>
        </w:rPr>
        <w:t>Цена Товара указывается в рублях.</w:t>
      </w:r>
      <w:r w:rsidR="00366635">
        <w:rPr>
          <w:rFonts w:ascii="Times New Roman" w:eastAsia="Times New Roman" w:hAnsi="Times New Roman" w:cs="Times New Roman"/>
          <w:color w:val="000000"/>
          <w:lang w:eastAsia="ar-SA"/>
        </w:rPr>
        <w:t xml:space="preserve"> </w:t>
      </w:r>
      <w:r w:rsidRPr="004448C1">
        <w:rPr>
          <w:rFonts w:ascii="Times New Roman" w:eastAsia="Calibri" w:hAnsi="Times New Roman" w:cs="Times New Roman"/>
          <w:color w:val="000000"/>
          <w:spacing w:val="-4"/>
        </w:rPr>
        <w:t>Установленная цена Товара фиксируется и изменению не подлежит.</w:t>
      </w:r>
      <w:r w:rsidR="00590F72">
        <w:rPr>
          <w:rFonts w:ascii="Times New Roman" w:eastAsia="Calibri" w:hAnsi="Times New Roman" w:cs="Times New Roman"/>
          <w:color w:val="000000"/>
          <w:spacing w:val="-4"/>
        </w:rPr>
        <w:t xml:space="preserve"> </w:t>
      </w:r>
      <w:r w:rsidR="007B131F">
        <w:rPr>
          <w:rFonts w:ascii="Times New Roman" w:eastAsia="Calibri" w:hAnsi="Times New Roman" w:cs="Times New Roman"/>
          <w:color w:val="000000"/>
          <w:spacing w:val="-4"/>
        </w:rPr>
        <w:t xml:space="preserve"> </w:t>
      </w:r>
      <w:r w:rsidR="007B131F" w:rsidRPr="007B131F">
        <w:rPr>
          <w:rFonts w:ascii="Times New Roman" w:eastAsia="Calibri" w:hAnsi="Times New Roman" w:cs="Times New Roman"/>
          <w:color w:val="000000"/>
          <w:spacing w:val="-4"/>
          <w:highlight w:val="yellow"/>
        </w:rPr>
        <w:t xml:space="preserve">После подтверждения </w:t>
      </w:r>
      <w:r w:rsidR="007B131F">
        <w:rPr>
          <w:rFonts w:ascii="Times New Roman" w:eastAsia="Calibri" w:hAnsi="Times New Roman" w:cs="Times New Roman"/>
          <w:color w:val="000000"/>
          <w:spacing w:val="-4"/>
          <w:highlight w:val="yellow"/>
        </w:rPr>
        <w:t>Т</w:t>
      </w:r>
      <w:r w:rsidR="007B131F" w:rsidRPr="007B131F">
        <w:rPr>
          <w:rFonts w:ascii="Times New Roman" w:eastAsia="Calibri" w:hAnsi="Times New Roman" w:cs="Times New Roman"/>
          <w:color w:val="000000"/>
          <w:spacing w:val="-4"/>
          <w:highlight w:val="yellow"/>
        </w:rPr>
        <w:t>овара Поставщиком его отмена не возможна.</w:t>
      </w:r>
    </w:p>
    <w:p w:rsidR="004448C1" w:rsidRPr="004448C1" w:rsidRDefault="00D356AD" w:rsidP="0097670B">
      <w:pPr>
        <w:widowControl w:val="0"/>
        <w:suppressAutoHyphens/>
        <w:spacing w:after="0" w:line="240" w:lineRule="auto"/>
        <w:ind w:firstLine="567"/>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 xml:space="preserve">2.2. Все </w:t>
      </w:r>
      <w:r w:rsidR="004448C1" w:rsidRPr="004448C1">
        <w:rPr>
          <w:rFonts w:ascii="Times New Roman" w:eastAsia="Times New Roman" w:hAnsi="Times New Roman" w:cs="Times New Roman"/>
          <w:color w:val="000000"/>
          <w:lang w:eastAsia="ar-SA"/>
        </w:rPr>
        <w:t xml:space="preserve">расчеты по Договору производятся в </w:t>
      </w:r>
      <w:r w:rsidR="00B01D4C">
        <w:rPr>
          <w:rFonts w:ascii="Times New Roman" w:eastAsia="Times New Roman" w:hAnsi="Times New Roman" w:cs="Times New Roman"/>
          <w:color w:val="000000"/>
          <w:lang w:eastAsia="ar-SA"/>
        </w:rPr>
        <w:t>наличном</w:t>
      </w:r>
      <w:r w:rsidR="004448C1" w:rsidRPr="004448C1">
        <w:rPr>
          <w:rFonts w:ascii="Times New Roman" w:eastAsia="Times New Roman" w:hAnsi="Times New Roman" w:cs="Times New Roman"/>
          <w:color w:val="000000"/>
          <w:lang w:eastAsia="ar-SA"/>
        </w:rPr>
        <w:t xml:space="preserve"> порядке </w:t>
      </w:r>
      <w:r w:rsidR="0042411F">
        <w:rPr>
          <w:rFonts w:ascii="Times New Roman" w:eastAsia="Times New Roman" w:hAnsi="Times New Roman" w:cs="Times New Roman"/>
          <w:color w:val="000000"/>
          <w:lang w:eastAsia="ar-SA"/>
        </w:rPr>
        <w:t xml:space="preserve">или </w:t>
      </w:r>
      <w:r w:rsidR="004448C1" w:rsidRPr="004448C1">
        <w:rPr>
          <w:rFonts w:ascii="Times New Roman" w:eastAsia="Times New Roman" w:hAnsi="Times New Roman" w:cs="Times New Roman"/>
          <w:color w:val="000000"/>
          <w:lang w:eastAsia="ar-SA"/>
        </w:rPr>
        <w:t>путем перечисления денежных средств на</w:t>
      </w:r>
      <w:r w:rsidR="00B01D4C">
        <w:rPr>
          <w:rFonts w:ascii="Times New Roman" w:eastAsia="Times New Roman" w:hAnsi="Times New Roman" w:cs="Times New Roman"/>
          <w:color w:val="000000"/>
          <w:lang w:eastAsia="ar-SA"/>
        </w:rPr>
        <w:t xml:space="preserve"> указанный Поставщиком</w:t>
      </w:r>
      <w:r w:rsidR="004448C1" w:rsidRPr="004448C1">
        <w:rPr>
          <w:rFonts w:ascii="Times New Roman" w:eastAsia="Times New Roman" w:hAnsi="Times New Roman" w:cs="Times New Roman"/>
          <w:color w:val="000000"/>
          <w:lang w:eastAsia="ar-SA"/>
        </w:rPr>
        <w:t xml:space="preserve"> счет. Обязательства Покупателя по оплате считаются исполненными на дату зачислен</w:t>
      </w:r>
      <w:r w:rsidR="00B01D4C">
        <w:rPr>
          <w:rFonts w:ascii="Times New Roman" w:eastAsia="Times New Roman" w:hAnsi="Times New Roman" w:cs="Times New Roman"/>
          <w:color w:val="000000"/>
          <w:lang w:eastAsia="ar-SA"/>
        </w:rPr>
        <w:t>ия денежных сре</w:t>
      </w:r>
      <w:proofErr w:type="gramStart"/>
      <w:r w:rsidR="00B01D4C">
        <w:rPr>
          <w:rFonts w:ascii="Times New Roman" w:eastAsia="Times New Roman" w:hAnsi="Times New Roman" w:cs="Times New Roman"/>
          <w:color w:val="000000"/>
          <w:lang w:eastAsia="ar-SA"/>
        </w:rPr>
        <w:t>дств сч</w:t>
      </w:r>
      <w:proofErr w:type="gramEnd"/>
      <w:r w:rsidR="00B01D4C">
        <w:rPr>
          <w:rFonts w:ascii="Times New Roman" w:eastAsia="Times New Roman" w:hAnsi="Times New Roman" w:cs="Times New Roman"/>
          <w:color w:val="000000"/>
          <w:lang w:eastAsia="ar-SA"/>
        </w:rPr>
        <w:t>ет</w:t>
      </w:r>
      <w:r w:rsidR="004448C1" w:rsidRPr="004448C1">
        <w:rPr>
          <w:rFonts w:ascii="Times New Roman" w:eastAsia="Times New Roman" w:hAnsi="Times New Roman" w:cs="Times New Roman"/>
          <w:color w:val="000000"/>
          <w:lang w:eastAsia="ar-SA"/>
        </w:rPr>
        <w:t xml:space="preserve"> Поставщика.</w:t>
      </w:r>
    </w:p>
    <w:p w:rsidR="004448C1" w:rsidRPr="004448C1" w:rsidRDefault="004448C1" w:rsidP="0097670B">
      <w:pPr>
        <w:spacing w:after="0" w:line="240" w:lineRule="auto"/>
        <w:ind w:firstLine="567"/>
        <w:rPr>
          <w:rFonts w:ascii="Times New Roman" w:eastAsia="Times New Roman" w:hAnsi="Times New Roman" w:cs="Times New Roman"/>
          <w:color w:val="000000"/>
          <w:lang w:eastAsia="ar-SA"/>
        </w:rPr>
      </w:pPr>
      <w:r w:rsidRPr="004448C1">
        <w:rPr>
          <w:rFonts w:ascii="Times New Roman" w:eastAsia="Times New Roman" w:hAnsi="Times New Roman" w:cs="Times New Roman"/>
          <w:color w:val="000000"/>
          <w:lang w:eastAsia="ar-SA"/>
        </w:rPr>
        <w:t>2.3.</w:t>
      </w:r>
      <w:r w:rsidR="00794BA9" w:rsidRPr="00794BA9">
        <w:rPr>
          <w:rFonts w:ascii="Times New Roman" w:eastAsia="Times New Roman" w:hAnsi="Times New Roman" w:cs="Times New Roman"/>
          <w:color w:val="000000"/>
          <w:lang w:eastAsia="ar-SA"/>
        </w:rPr>
        <w:t xml:space="preserve"> Стороны договорились, что положения ст. 317.1. и ст. 823 Гражданского кодекса РФ к настоящему Договору не применяются.</w:t>
      </w:r>
    </w:p>
    <w:p w:rsidR="004448C1" w:rsidRPr="004448C1" w:rsidRDefault="004448C1" w:rsidP="0097670B">
      <w:pPr>
        <w:spacing w:after="0" w:line="240" w:lineRule="auto"/>
        <w:ind w:firstLine="567"/>
        <w:jc w:val="center"/>
        <w:rPr>
          <w:rFonts w:ascii="Times New Roman" w:eastAsia="Times New Roman" w:hAnsi="Times New Roman" w:cs="Times New Roman"/>
          <w:color w:val="000000"/>
          <w:lang w:eastAsia="ar-SA"/>
        </w:rPr>
      </w:pPr>
    </w:p>
    <w:p w:rsidR="004448C1" w:rsidRPr="00883E93" w:rsidRDefault="004448C1" w:rsidP="0097670B">
      <w:pPr>
        <w:spacing w:after="0" w:line="240" w:lineRule="auto"/>
        <w:ind w:firstLine="567"/>
        <w:jc w:val="center"/>
        <w:rPr>
          <w:rFonts w:ascii="Times New Roman" w:eastAsia="Times New Roman" w:hAnsi="Times New Roman" w:cs="Times New Roman"/>
          <w:b/>
          <w:color w:val="000000"/>
          <w:u w:val="single"/>
          <w:lang w:eastAsia="ar-SA"/>
        </w:rPr>
      </w:pPr>
      <w:r w:rsidRPr="004448C1">
        <w:rPr>
          <w:rFonts w:ascii="Times New Roman" w:eastAsia="Times New Roman" w:hAnsi="Times New Roman" w:cs="Times New Roman"/>
          <w:b/>
          <w:color w:val="000000"/>
          <w:u w:val="single"/>
          <w:lang w:eastAsia="ar-SA"/>
        </w:rPr>
        <w:t>3.</w:t>
      </w:r>
      <w:r w:rsidR="00794BA9">
        <w:rPr>
          <w:rFonts w:ascii="Times New Roman" w:eastAsia="Times New Roman" w:hAnsi="Times New Roman" w:cs="Times New Roman"/>
          <w:b/>
          <w:color w:val="000000"/>
          <w:u w:val="single"/>
          <w:lang w:eastAsia="ar-SA"/>
        </w:rPr>
        <w:t xml:space="preserve">Порядок поставки. </w:t>
      </w:r>
      <w:r w:rsidRPr="004448C1">
        <w:rPr>
          <w:rFonts w:ascii="Times New Roman" w:eastAsia="Times New Roman" w:hAnsi="Times New Roman" w:cs="Times New Roman"/>
          <w:b/>
          <w:color w:val="000000"/>
          <w:u w:val="single"/>
          <w:lang w:eastAsia="ar-SA"/>
        </w:rPr>
        <w:t>Качество и комплектность продукции, её приёмка.</w:t>
      </w:r>
    </w:p>
    <w:p w:rsidR="00794BA9" w:rsidRDefault="00883E93" w:rsidP="0097670B">
      <w:pPr>
        <w:tabs>
          <w:tab w:val="num" w:pos="1122"/>
          <w:tab w:val="num" w:pos="1496"/>
        </w:tabs>
        <w:spacing w:after="0" w:line="240" w:lineRule="auto"/>
        <w:ind w:firstLine="567"/>
        <w:rPr>
          <w:rFonts w:ascii="Times New Roman" w:eastAsia="Times New Roman" w:hAnsi="Times New Roman" w:cs="Times New Roman"/>
          <w:color w:val="000000"/>
          <w:lang w:eastAsia="ru-RU"/>
        </w:rPr>
      </w:pPr>
      <w:r w:rsidRPr="00883E93">
        <w:rPr>
          <w:rFonts w:ascii="Times New Roman" w:eastAsia="Times New Roman" w:hAnsi="Times New Roman" w:cs="Times New Roman"/>
          <w:color w:val="000000"/>
          <w:lang w:eastAsia="ru-RU"/>
        </w:rPr>
        <w:t xml:space="preserve">3.1. </w:t>
      </w:r>
      <w:r w:rsidR="00794BA9" w:rsidRPr="00794BA9">
        <w:rPr>
          <w:rFonts w:ascii="Times New Roman" w:eastAsia="Times New Roman" w:hAnsi="Times New Roman" w:cs="Times New Roman"/>
          <w:color w:val="000000"/>
          <w:lang w:eastAsia="ru-RU"/>
        </w:rPr>
        <w:t xml:space="preserve">В случае отсутствия </w:t>
      </w:r>
      <w:r w:rsidR="0042411F">
        <w:rPr>
          <w:rFonts w:ascii="Times New Roman" w:eastAsia="Times New Roman" w:hAnsi="Times New Roman" w:cs="Times New Roman"/>
          <w:color w:val="000000"/>
          <w:lang w:eastAsia="ru-RU"/>
        </w:rPr>
        <w:t>срока поставки Товара</w:t>
      </w:r>
      <w:r w:rsidR="00794BA9" w:rsidRPr="00794BA9">
        <w:rPr>
          <w:rFonts w:ascii="Times New Roman" w:eastAsia="Times New Roman" w:hAnsi="Times New Roman" w:cs="Times New Roman"/>
          <w:color w:val="000000"/>
          <w:lang w:eastAsia="ru-RU"/>
        </w:rPr>
        <w:t xml:space="preserve">, максимальный срок поставки Товара не может превышать </w:t>
      </w:r>
      <w:r w:rsidR="00794BA9" w:rsidRPr="0028372B">
        <w:rPr>
          <w:rFonts w:ascii="Times New Roman" w:eastAsia="Times New Roman" w:hAnsi="Times New Roman" w:cs="Times New Roman"/>
          <w:color w:val="000000"/>
          <w:highlight w:val="yellow"/>
          <w:lang w:eastAsia="ru-RU"/>
        </w:rPr>
        <w:t>30 (Тридцати) календарных дней</w:t>
      </w:r>
      <w:r w:rsidR="00794BA9" w:rsidRPr="00794BA9">
        <w:rPr>
          <w:rFonts w:ascii="Times New Roman" w:eastAsia="Times New Roman" w:hAnsi="Times New Roman" w:cs="Times New Roman"/>
          <w:color w:val="000000"/>
          <w:lang w:eastAsia="ru-RU"/>
        </w:rPr>
        <w:t xml:space="preserve"> с момента согласования Спецификации Сторонами. Течение срока поставки в случае отсутствия срока поставки Товара в Спецификации начинается со следующего календарного дня после согласования Сторонами.</w:t>
      </w:r>
    </w:p>
    <w:p w:rsidR="00794BA9" w:rsidRDefault="00794BA9" w:rsidP="0097670B">
      <w:pPr>
        <w:tabs>
          <w:tab w:val="num" w:pos="1122"/>
          <w:tab w:val="num" w:pos="1496"/>
        </w:tabs>
        <w:spacing w:after="0" w:line="240" w:lineRule="auto"/>
        <w:ind w:firstLine="56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3.1.1.</w:t>
      </w:r>
      <w:r w:rsidRPr="00794BA9">
        <w:rPr>
          <w:rFonts w:ascii="Times New Roman" w:eastAsia="Times New Roman" w:hAnsi="Times New Roman" w:cs="Times New Roman"/>
          <w:color w:val="000000"/>
          <w:lang w:eastAsia="ru-RU"/>
        </w:rPr>
        <w:tab/>
        <w:t xml:space="preserve">Поставщик обязан уведомить Покупателя о готовности Товара к отгрузке, а Покупатель обязан подтвердить готовность его получения. Допускается обмен сообщениями посредством </w:t>
      </w:r>
      <w:r w:rsidR="00B01D4C">
        <w:rPr>
          <w:rFonts w:ascii="Times New Roman" w:eastAsia="Times New Roman" w:hAnsi="Times New Roman" w:cs="Times New Roman"/>
          <w:color w:val="000000"/>
          <w:lang w:eastAsia="ru-RU"/>
        </w:rPr>
        <w:t xml:space="preserve">мессенджеров, </w:t>
      </w:r>
      <w:r w:rsidRPr="00794BA9">
        <w:rPr>
          <w:rFonts w:ascii="Times New Roman" w:eastAsia="Times New Roman" w:hAnsi="Times New Roman" w:cs="Times New Roman"/>
          <w:color w:val="000000"/>
          <w:lang w:eastAsia="ru-RU"/>
        </w:rPr>
        <w:t>электронной почты.</w:t>
      </w:r>
    </w:p>
    <w:p w:rsidR="00794BA9" w:rsidRDefault="00794BA9" w:rsidP="0097670B">
      <w:pPr>
        <w:tabs>
          <w:tab w:val="num" w:pos="1122"/>
          <w:tab w:val="num" w:pos="1496"/>
        </w:tabs>
        <w:spacing w:after="0" w:line="240" w:lineRule="auto"/>
        <w:ind w:firstLine="56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3.1.2. </w:t>
      </w:r>
      <w:r w:rsidR="00A506E5" w:rsidRPr="00A506E5">
        <w:rPr>
          <w:rFonts w:ascii="Times New Roman" w:eastAsia="Times New Roman" w:hAnsi="Times New Roman" w:cs="Times New Roman"/>
          <w:color w:val="000000"/>
          <w:lang w:eastAsia="ru-RU"/>
        </w:rPr>
        <w:t>Способ доставк</w:t>
      </w:r>
      <w:r w:rsidR="0042411F">
        <w:rPr>
          <w:rFonts w:ascii="Times New Roman" w:eastAsia="Times New Roman" w:hAnsi="Times New Roman" w:cs="Times New Roman"/>
          <w:color w:val="000000"/>
          <w:lang w:eastAsia="ru-RU"/>
        </w:rPr>
        <w:t>и Товара согласуется Сторонами</w:t>
      </w:r>
      <w:r w:rsidR="00A506E5" w:rsidRPr="00A506E5">
        <w:rPr>
          <w:rFonts w:ascii="Times New Roman" w:eastAsia="Times New Roman" w:hAnsi="Times New Roman" w:cs="Times New Roman"/>
          <w:color w:val="000000"/>
          <w:lang w:eastAsia="ru-RU"/>
        </w:rPr>
        <w:t>. В случае несоглас</w:t>
      </w:r>
      <w:r w:rsidR="0042411F">
        <w:rPr>
          <w:rFonts w:ascii="Times New Roman" w:eastAsia="Times New Roman" w:hAnsi="Times New Roman" w:cs="Times New Roman"/>
          <w:color w:val="000000"/>
          <w:lang w:eastAsia="ru-RU"/>
        </w:rPr>
        <w:t>ования способа доставки Товара</w:t>
      </w:r>
      <w:r w:rsidR="00A506E5" w:rsidRPr="00A506E5">
        <w:rPr>
          <w:rFonts w:ascii="Times New Roman" w:eastAsia="Times New Roman" w:hAnsi="Times New Roman" w:cs="Times New Roman"/>
          <w:color w:val="000000"/>
          <w:lang w:eastAsia="ru-RU"/>
        </w:rPr>
        <w:t xml:space="preserve">, поставка </w:t>
      </w:r>
      <w:r w:rsidR="00D356AD">
        <w:rPr>
          <w:rFonts w:ascii="Times New Roman" w:eastAsia="Times New Roman" w:hAnsi="Times New Roman" w:cs="Times New Roman"/>
          <w:color w:val="000000"/>
          <w:lang w:eastAsia="ru-RU"/>
        </w:rPr>
        <w:t xml:space="preserve">не </w:t>
      </w:r>
      <w:r w:rsidR="00A506E5" w:rsidRPr="00A506E5">
        <w:rPr>
          <w:rFonts w:ascii="Times New Roman" w:eastAsia="Times New Roman" w:hAnsi="Times New Roman" w:cs="Times New Roman"/>
          <w:color w:val="000000"/>
          <w:lang w:eastAsia="ru-RU"/>
        </w:rPr>
        <w:t xml:space="preserve">осуществляется до </w:t>
      </w:r>
      <w:r w:rsidR="00D356AD">
        <w:rPr>
          <w:rFonts w:ascii="Times New Roman" w:eastAsia="Times New Roman" w:hAnsi="Times New Roman" w:cs="Times New Roman"/>
          <w:color w:val="000000"/>
          <w:lang w:eastAsia="ru-RU"/>
        </w:rPr>
        <w:t xml:space="preserve">указания </w:t>
      </w:r>
      <w:r w:rsidR="00A506E5" w:rsidRPr="00A506E5">
        <w:rPr>
          <w:rFonts w:ascii="Times New Roman" w:eastAsia="Times New Roman" w:hAnsi="Times New Roman" w:cs="Times New Roman"/>
          <w:color w:val="000000"/>
          <w:lang w:eastAsia="ru-RU"/>
        </w:rPr>
        <w:t>адреса. В случае поставки товара Поставщиком до адреса  Покупателя, Поставщик обязуется предоставить транспортную накладную.</w:t>
      </w:r>
    </w:p>
    <w:p w:rsidR="00883E93" w:rsidRPr="00883E93" w:rsidRDefault="00883E93" w:rsidP="0097670B">
      <w:pPr>
        <w:tabs>
          <w:tab w:val="num" w:pos="1122"/>
          <w:tab w:val="num" w:pos="1496"/>
        </w:tabs>
        <w:spacing w:after="0" w:line="240" w:lineRule="auto"/>
        <w:ind w:firstLine="567"/>
        <w:rPr>
          <w:rFonts w:ascii="Times New Roman" w:eastAsia="Times New Roman" w:hAnsi="Times New Roman" w:cs="Times New Roman"/>
          <w:color w:val="000000"/>
          <w:lang w:eastAsia="ru-RU"/>
        </w:rPr>
      </w:pPr>
      <w:r w:rsidRPr="00883E93">
        <w:rPr>
          <w:rFonts w:ascii="Times New Roman" w:eastAsia="Times New Roman" w:hAnsi="Times New Roman" w:cs="Times New Roman"/>
          <w:color w:val="000000"/>
          <w:lang w:eastAsia="ru-RU"/>
        </w:rPr>
        <w:t xml:space="preserve">3.2. </w:t>
      </w:r>
      <w:r w:rsidR="00794BA9" w:rsidRPr="00794BA9">
        <w:rPr>
          <w:rFonts w:ascii="Times New Roman" w:eastAsia="Times New Roman" w:hAnsi="Times New Roman" w:cs="Times New Roman"/>
          <w:color w:val="000000"/>
          <w:lang w:eastAsia="ru-RU"/>
        </w:rPr>
        <w:t xml:space="preserve">Качество поставляемого </w:t>
      </w:r>
      <w:r w:rsidR="001E2FAF">
        <w:rPr>
          <w:rFonts w:ascii="Times New Roman" w:eastAsia="Times New Roman" w:hAnsi="Times New Roman" w:cs="Times New Roman"/>
          <w:color w:val="000000"/>
          <w:lang w:eastAsia="ru-RU"/>
        </w:rPr>
        <w:t>по настоящему договору Товара является надлежащим</w:t>
      </w:r>
      <w:r w:rsidR="0008562F">
        <w:rPr>
          <w:rFonts w:ascii="Times New Roman" w:eastAsia="Times New Roman" w:hAnsi="Times New Roman" w:cs="Times New Roman"/>
          <w:color w:val="000000"/>
          <w:lang w:eastAsia="ru-RU"/>
        </w:rPr>
        <w:t xml:space="preserve"> </w:t>
      </w:r>
      <w:r w:rsidR="0008562F" w:rsidRPr="0028372B">
        <w:rPr>
          <w:rFonts w:ascii="Times New Roman" w:eastAsia="Times New Roman" w:hAnsi="Times New Roman" w:cs="Times New Roman"/>
          <w:color w:val="000000"/>
          <w:highlight w:val="yellow"/>
          <w:lang w:eastAsia="ru-RU"/>
        </w:rPr>
        <w:t>(К</w:t>
      </w:r>
      <w:r w:rsidR="0008562F" w:rsidRPr="0008562F">
        <w:rPr>
          <w:rFonts w:ascii="Times New Roman" w:eastAsia="Times New Roman" w:hAnsi="Times New Roman" w:cs="Times New Roman"/>
          <w:color w:val="000000"/>
          <w:highlight w:val="yellow"/>
          <w:lang w:eastAsia="ru-RU"/>
        </w:rPr>
        <w:t xml:space="preserve">роме </w:t>
      </w:r>
      <w:proofErr w:type="gramStart"/>
      <w:r w:rsidR="0008562F" w:rsidRPr="0008562F">
        <w:rPr>
          <w:rFonts w:ascii="Times New Roman" w:eastAsia="Times New Roman" w:hAnsi="Times New Roman" w:cs="Times New Roman"/>
          <w:color w:val="000000"/>
          <w:highlight w:val="yellow"/>
          <w:lang w:eastAsia="ru-RU"/>
        </w:rPr>
        <w:t>случаев</w:t>
      </w:r>
      <w:proofErr w:type="gramEnd"/>
      <w:r w:rsidR="0008562F" w:rsidRPr="0008562F">
        <w:rPr>
          <w:rFonts w:ascii="Times New Roman" w:eastAsia="Times New Roman" w:hAnsi="Times New Roman" w:cs="Times New Roman"/>
          <w:color w:val="000000"/>
          <w:highlight w:val="yellow"/>
          <w:lang w:eastAsia="ru-RU"/>
        </w:rPr>
        <w:t xml:space="preserve"> оговоренных в отдельном соглашении - смартфонов  </w:t>
      </w:r>
      <w:r w:rsidR="0008562F" w:rsidRPr="0008562F">
        <w:rPr>
          <w:rFonts w:ascii="Times New Roman" w:eastAsia="Times New Roman" w:hAnsi="Times New Roman" w:cs="Times New Roman"/>
          <w:color w:val="000000"/>
          <w:highlight w:val="yellow"/>
          <w:lang w:val="en-US" w:eastAsia="ru-RU"/>
        </w:rPr>
        <w:t>Apple</w:t>
      </w:r>
      <w:r w:rsidR="0008562F" w:rsidRPr="0028372B">
        <w:rPr>
          <w:rFonts w:ascii="Times New Roman" w:eastAsia="Times New Roman" w:hAnsi="Times New Roman" w:cs="Times New Roman"/>
          <w:color w:val="000000"/>
          <w:highlight w:val="yellow"/>
          <w:lang w:eastAsia="ru-RU"/>
        </w:rPr>
        <w:t>)</w:t>
      </w:r>
      <w:r w:rsidR="00794BA9" w:rsidRPr="00794BA9">
        <w:rPr>
          <w:rFonts w:ascii="Times New Roman" w:eastAsia="Times New Roman" w:hAnsi="Times New Roman" w:cs="Times New Roman"/>
          <w:color w:val="000000"/>
          <w:lang w:eastAsia="ru-RU"/>
        </w:rPr>
        <w:t xml:space="preserve">, предъявляемым к данным видам продукции. </w:t>
      </w:r>
      <w:r w:rsidRPr="0008562F">
        <w:rPr>
          <w:rFonts w:ascii="Times New Roman" w:eastAsia="Times New Roman" w:hAnsi="Times New Roman" w:cs="Times New Roman"/>
          <w:color w:val="000000"/>
          <w:highlight w:val="yellow"/>
          <w:lang w:eastAsia="ru-RU"/>
        </w:rPr>
        <w:t>Приемка Товара по количе</w:t>
      </w:r>
      <w:r w:rsidR="001E2FAF" w:rsidRPr="0008562F">
        <w:rPr>
          <w:rFonts w:ascii="Times New Roman" w:eastAsia="Times New Roman" w:hAnsi="Times New Roman" w:cs="Times New Roman"/>
          <w:color w:val="000000"/>
          <w:highlight w:val="yellow"/>
          <w:lang w:eastAsia="ru-RU"/>
        </w:rPr>
        <w:t>ству и качеству осуществляется с видео фиксацией</w:t>
      </w:r>
      <w:r w:rsidRPr="0008562F">
        <w:rPr>
          <w:rFonts w:ascii="Times New Roman" w:eastAsia="Times New Roman" w:hAnsi="Times New Roman" w:cs="Times New Roman"/>
          <w:color w:val="000000"/>
          <w:highlight w:val="yellow"/>
          <w:lang w:eastAsia="ru-RU"/>
        </w:rPr>
        <w:t>.</w:t>
      </w:r>
    </w:p>
    <w:p w:rsidR="00883E93" w:rsidRPr="00883E93" w:rsidRDefault="00883E93" w:rsidP="0097670B">
      <w:pPr>
        <w:tabs>
          <w:tab w:val="num" w:pos="1122"/>
          <w:tab w:val="num" w:pos="1496"/>
        </w:tabs>
        <w:spacing w:after="0" w:line="240" w:lineRule="auto"/>
        <w:ind w:firstLine="567"/>
        <w:rPr>
          <w:rFonts w:ascii="Times New Roman" w:eastAsia="Times New Roman" w:hAnsi="Times New Roman" w:cs="Times New Roman"/>
          <w:color w:val="000000"/>
          <w:lang w:eastAsia="ru-RU"/>
        </w:rPr>
      </w:pPr>
      <w:r w:rsidRPr="00883E93">
        <w:rPr>
          <w:rFonts w:ascii="Times New Roman" w:eastAsia="Times New Roman" w:hAnsi="Times New Roman" w:cs="Times New Roman"/>
          <w:color w:val="000000"/>
          <w:lang w:eastAsia="ru-RU"/>
        </w:rPr>
        <w:t>3.3. В случае поставки Товара ненадлежащего качества Покупатель уведомляет об этом Поставщика. Поставщик в данном случае обязуется заменить поставленный Товар Товаром надлежащего качества. Покупатель обязан обеспечить сохранность забракованного Товара.</w:t>
      </w:r>
      <w:r w:rsidR="00B932D7" w:rsidRPr="00B932D7">
        <w:t xml:space="preserve"> </w:t>
      </w:r>
      <w:r w:rsidR="00B932D7" w:rsidRPr="00B932D7">
        <w:rPr>
          <w:rFonts w:ascii="Times New Roman" w:eastAsia="Times New Roman" w:hAnsi="Times New Roman" w:cs="Times New Roman"/>
          <w:color w:val="000000"/>
          <w:lang w:eastAsia="ru-RU"/>
        </w:rPr>
        <w:t>Претензии по качеству могут быть предъявлены Поставщику в период гарантийного срока.</w:t>
      </w:r>
    </w:p>
    <w:p w:rsidR="00883E93" w:rsidRPr="00883E93" w:rsidRDefault="00883E93" w:rsidP="0097670B">
      <w:pPr>
        <w:tabs>
          <w:tab w:val="num" w:pos="1122"/>
          <w:tab w:val="num" w:pos="1496"/>
        </w:tabs>
        <w:spacing w:after="0" w:line="240" w:lineRule="auto"/>
        <w:ind w:firstLine="567"/>
        <w:rPr>
          <w:rFonts w:ascii="Times New Roman" w:eastAsia="Times New Roman" w:hAnsi="Times New Roman" w:cs="Times New Roman"/>
          <w:color w:val="000000"/>
          <w:lang w:eastAsia="ru-RU"/>
        </w:rPr>
      </w:pPr>
      <w:r w:rsidRPr="00883E93">
        <w:rPr>
          <w:rFonts w:ascii="Times New Roman" w:eastAsia="Times New Roman" w:hAnsi="Times New Roman" w:cs="Times New Roman"/>
          <w:color w:val="000000"/>
          <w:lang w:eastAsia="ru-RU"/>
        </w:rPr>
        <w:t xml:space="preserve">3.4. Настоящим договором стороны установили, что приемка Поставщиком Товара, не прошедшего по качеству, осуществляется с предоставлением Покупателем акта с описанием причин в течение 10 дней, приведших к выбраковке Товара. При не составлении указанного акта со стороны Покупателя в указанный срок </w:t>
      </w:r>
      <w:r w:rsidRPr="00883E93">
        <w:rPr>
          <w:rFonts w:ascii="Times New Roman" w:eastAsia="Times New Roman" w:hAnsi="Times New Roman" w:cs="Times New Roman"/>
          <w:color w:val="000000"/>
          <w:lang w:eastAsia="ru-RU"/>
        </w:rPr>
        <w:lastRenderedPageBreak/>
        <w:t>по причинам, не зависящим от Поставщика,  имеющийся забракованный Товар считается принятым Покупателем.</w:t>
      </w:r>
    </w:p>
    <w:p w:rsidR="00883E93" w:rsidRPr="00883E93" w:rsidRDefault="00883E93" w:rsidP="0097670B">
      <w:pPr>
        <w:tabs>
          <w:tab w:val="num" w:pos="1122"/>
          <w:tab w:val="num" w:pos="1496"/>
        </w:tabs>
        <w:spacing w:after="0" w:line="240" w:lineRule="auto"/>
        <w:ind w:firstLine="567"/>
        <w:rPr>
          <w:rFonts w:ascii="Times New Roman" w:eastAsia="Times New Roman" w:hAnsi="Times New Roman" w:cs="Times New Roman"/>
          <w:color w:val="000000"/>
          <w:lang w:eastAsia="ru-RU"/>
        </w:rPr>
      </w:pPr>
      <w:r w:rsidRPr="00883E93">
        <w:rPr>
          <w:rFonts w:ascii="Times New Roman" w:eastAsia="Times New Roman" w:hAnsi="Times New Roman" w:cs="Times New Roman"/>
          <w:color w:val="000000"/>
          <w:lang w:eastAsia="ru-RU"/>
        </w:rPr>
        <w:t>3.5. Право собственности на поставляемый Товар, а также риск случайной гибели или повреждения Товара переходит от Поставщика к Покупателю в момент передачи или отгрузки Товара со склада и подписания Сторонами отгрузочных документов.</w:t>
      </w:r>
    </w:p>
    <w:p w:rsidR="00883E93" w:rsidRPr="00883E93" w:rsidRDefault="00344221" w:rsidP="0097670B">
      <w:pPr>
        <w:tabs>
          <w:tab w:val="num" w:pos="1122"/>
          <w:tab w:val="num" w:pos="1496"/>
        </w:tabs>
        <w:spacing w:after="0" w:line="240" w:lineRule="auto"/>
        <w:ind w:firstLine="56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r w:rsidR="00883E93" w:rsidRPr="00883E93">
        <w:rPr>
          <w:rFonts w:ascii="Times New Roman" w:eastAsia="Times New Roman" w:hAnsi="Times New Roman" w:cs="Times New Roman"/>
          <w:color w:val="000000"/>
          <w:lang w:eastAsia="ru-RU"/>
        </w:rPr>
        <w:t>. Товар должен транспортироваться</w:t>
      </w:r>
      <w:r w:rsidR="00EC1E94">
        <w:rPr>
          <w:rFonts w:ascii="Times New Roman" w:eastAsia="Times New Roman" w:hAnsi="Times New Roman" w:cs="Times New Roman"/>
          <w:color w:val="000000"/>
          <w:lang w:eastAsia="ru-RU"/>
        </w:rPr>
        <w:t xml:space="preserve"> надлежащим образом, обеспечив его сохранность</w:t>
      </w:r>
      <w:r w:rsidR="00883E93" w:rsidRPr="00883E93">
        <w:rPr>
          <w:rFonts w:ascii="Times New Roman" w:eastAsia="Times New Roman" w:hAnsi="Times New Roman" w:cs="Times New Roman"/>
          <w:color w:val="000000"/>
          <w:lang w:eastAsia="ru-RU"/>
        </w:rPr>
        <w:t>. Поставщик обязуется осуществить поставку товара в упаковке, гарантирующей его полную сохранность от любых повреждений и порчи во время перевозки до склада</w:t>
      </w:r>
      <w:r w:rsidR="0042411F">
        <w:rPr>
          <w:rFonts w:ascii="Times New Roman" w:eastAsia="Times New Roman" w:hAnsi="Times New Roman" w:cs="Times New Roman"/>
          <w:color w:val="000000"/>
          <w:lang w:eastAsia="ru-RU"/>
        </w:rPr>
        <w:t xml:space="preserve"> транспортной компании</w:t>
      </w:r>
      <w:r w:rsidR="00883E93" w:rsidRPr="00883E93">
        <w:rPr>
          <w:rFonts w:ascii="Times New Roman" w:eastAsia="Times New Roman" w:hAnsi="Times New Roman" w:cs="Times New Roman"/>
          <w:color w:val="000000"/>
          <w:lang w:eastAsia="ru-RU"/>
        </w:rPr>
        <w:t xml:space="preserve">. В случае если упаковка не обеспечит сохранность </w:t>
      </w:r>
      <w:proofErr w:type="gramStart"/>
      <w:r w:rsidR="00883E93" w:rsidRPr="00883E93">
        <w:rPr>
          <w:rFonts w:ascii="Times New Roman" w:eastAsia="Times New Roman" w:hAnsi="Times New Roman" w:cs="Times New Roman"/>
          <w:color w:val="000000"/>
          <w:lang w:eastAsia="ru-RU"/>
        </w:rPr>
        <w:t>Товара</w:t>
      </w:r>
      <w:proofErr w:type="gramEnd"/>
      <w:r w:rsidR="00883E93" w:rsidRPr="00883E93">
        <w:rPr>
          <w:rFonts w:ascii="Times New Roman" w:eastAsia="Times New Roman" w:hAnsi="Times New Roman" w:cs="Times New Roman"/>
          <w:color w:val="000000"/>
          <w:lang w:eastAsia="ru-RU"/>
        </w:rPr>
        <w:t xml:space="preserve"> Поставщик обязан произвести замену непригодного для дальнейшего использования товара, сроки согласовываются сторонами.</w:t>
      </w:r>
    </w:p>
    <w:p w:rsidR="00883E93" w:rsidRPr="00883E93" w:rsidRDefault="00344221" w:rsidP="0097670B">
      <w:pPr>
        <w:tabs>
          <w:tab w:val="num" w:pos="1122"/>
          <w:tab w:val="num" w:pos="1496"/>
        </w:tabs>
        <w:spacing w:after="0" w:line="240" w:lineRule="auto"/>
        <w:ind w:firstLine="56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w:t>
      </w:r>
      <w:r w:rsidR="00883E93" w:rsidRPr="00883E93">
        <w:rPr>
          <w:rFonts w:ascii="Times New Roman" w:eastAsia="Times New Roman" w:hAnsi="Times New Roman" w:cs="Times New Roman"/>
          <w:color w:val="000000"/>
          <w:lang w:eastAsia="ru-RU"/>
        </w:rPr>
        <w:t xml:space="preserve">. Гарантия на </w:t>
      </w:r>
      <w:r w:rsidR="00B63734">
        <w:rPr>
          <w:rFonts w:ascii="Times New Roman" w:eastAsia="Times New Roman" w:hAnsi="Times New Roman" w:cs="Times New Roman"/>
          <w:color w:val="000000"/>
          <w:lang w:eastAsia="ru-RU"/>
        </w:rPr>
        <w:t xml:space="preserve">товар </w:t>
      </w:r>
      <w:r w:rsidR="00883E93" w:rsidRPr="00883E93">
        <w:rPr>
          <w:rFonts w:ascii="Times New Roman" w:eastAsia="Times New Roman" w:hAnsi="Times New Roman" w:cs="Times New Roman"/>
          <w:color w:val="000000"/>
          <w:lang w:eastAsia="ru-RU"/>
        </w:rPr>
        <w:t xml:space="preserve"> распространяется на весь срок  его гарантийный срок</w:t>
      </w:r>
      <w:r w:rsidR="00B63734">
        <w:rPr>
          <w:rFonts w:ascii="Times New Roman" w:eastAsia="Times New Roman" w:hAnsi="Times New Roman" w:cs="Times New Roman"/>
          <w:color w:val="000000"/>
          <w:lang w:eastAsia="ru-RU"/>
        </w:rPr>
        <w:t xml:space="preserve">. </w:t>
      </w:r>
      <w:r w:rsidR="00B63734" w:rsidRPr="00B63734">
        <w:rPr>
          <w:rFonts w:ascii="Times New Roman" w:eastAsia="Times New Roman" w:hAnsi="Times New Roman" w:cs="Times New Roman"/>
          <w:color w:val="000000"/>
          <w:lang w:eastAsia="ru-RU"/>
        </w:rPr>
        <w:t>Гарантийный срок Товара исчисляется со дня по</w:t>
      </w:r>
      <w:r w:rsidR="0042411F">
        <w:rPr>
          <w:rFonts w:ascii="Times New Roman" w:eastAsia="Times New Roman" w:hAnsi="Times New Roman" w:cs="Times New Roman"/>
          <w:color w:val="000000"/>
          <w:lang w:eastAsia="ru-RU"/>
        </w:rPr>
        <w:t>лучения</w:t>
      </w:r>
      <w:r w:rsidR="00B63734" w:rsidRPr="00B63734">
        <w:rPr>
          <w:rFonts w:ascii="Times New Roman" w:eastAsia="Times New Roman" w:hAnsi="Times New Roman" w:cs="Times New Roman"/>
          <w:color w:val="000000"/>
          <w:lang w:eastAsia="ru-RU"/>
        </w:rPr>
        <w:t xml:space="preserve"> </w:t>
      </w:r>
      <w:r w:rsidR="0042411F">
        <w:rPr>
          <w:rFonts w:ascii="Times New Roman" w:eastAsia="Times New Roman" w:hAnsi="Times New Roman" w:cs="Times New Roman"/>
          <w:color w:val="000000"/>
          <w:lang w:eastAsia="ru-RU"/>
        </w:rPr>
        <w:t>Товара</w:t>
      </w:r>
      <w:r w:rsidR="00EC1E94">
        <w:rPr>
          <w:rFonts w:ascii="Times New Roman" w:eastAsia="Times New Roman" w:hAnsi="Times New Roman" w:cs="Times New Roman"/>
          <w:color w:val="000000"/>
          <w:lang w:eastAsia="ru-RU"/>
        </w:rPr>
        <w:t xml:space="preserve">, и определяется сторонами </w:t>
      </w:r>
      <w:proofErr w:type="gramStart"/>
      <w:r w:rsidR="00EC1E94">
        <w:rPr>
          <w:rFonts w:ascii="Times New Roman" w:eastAsia="Times New Roman" w:hAnsi="Times New Roman" w:cs="Times New Roman"/>
          <w:color w:val="000000"/>
          <w:lang w:eastAsia="ru-RU"/>
        </w:rPr>
        <w:t>согласно категорий</w:t>
      </w:r>
      <w:proofErr w:type="gramEnd"/>
      <w:r w:rsidR="00EC1E94">
        <w:rPr>
          <w:rFonts w:ascii="Times New Roman" w:eastAsia="Times New Roman" w:hAnsi="Times New Roman" w:cs="Times New Roman"/>
          <w:color w:val="000000"/>
          <w:lang w:eastAsia="ru-RU"/>
        </w:rPr>
        <w:t xml:space="preserve"> товара.</w:t>
      </w:r>
    </w:p>
    <w:p w:rsidR="00723DA0" w:rsidRDefault="00344221" w:rsidP="0097670B">
      <w:pPr>
        <w:tabs>
          <w:tab w:val="num" w:pos="1122"/>
          <w:tab w:val="num" w:pos="1496"/>
        </w:tabs>
        <w:spacing w:after="0" w:line="240" w:lineRule="auto"/>
        <w:ind w:firstLine="56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3.8</w:t>
      </w:r>
      <w:r w:rsidR="00346729">
        <w:rPr>
          <w:rFonts w:ascii="Times New Roman" w:eastAsia="Times New Roman" w:hAnsi="Times New Roman" w:cs="Times New Roman"/>
          <w:color w:val="000000"/>
          <w:lang w:eastAsia="ru-RU"/>
        </w:rPr>
        <w:t xml:space="preserve">. </w:t>
      </w:r>
      <w:r w:rsidR="00346729" w:rsidRPr="00346729">
        <w:rPr>
          <w:rFonts w:ascii="Times New Roman" w:eastAsia="Times New Roman" w:hAnsi="Times New Roman" w:cs="Times New Roman"/>
          <w:color w:val="000000"/>
          <w:lang w:eastAsia="ru-RU"/>
        </w:rPr>
        <w:t xml:space="preserve">В случае выявления недостатков в Товаре в период гарантийного срока, Поставщик обязан их устранить </w:t>
      </w:r>
      <w:r w:rsidR="0042411F">
        <w:rPr>
          <w:rFonts w:ascii="Times New Roman" w:eastAsia="Times New Roman" w:hAnsi="Times New Roman" w:cs="Times New Roman"/>
          <w:color w:val="000000"/>
          <w:lang w:eastAsia="ru-RU"/>
        </w:rPr>
        <w:t>путем замены на аналогичный</w:t>
      </w:r>
      <w:r w:rsidR="00723DA0">
        <w:rPr>
          <w:rFonts w:ascii="Times New Roman" w:eastAsia="Times New Roman" w:hAnsi="Times New Roman" w:cs="Times New Roman"/>
          <w:color w:val="000000"/>
          <w:lang w:eastAsia="ru-RU"/>
        </w:rPr>
        <w:t xml:space="preserve"> Товар</w:t>
      </w:r>
      <w:r w:rsidR="0042411F">
        <w:rPr>
          <w:rFonts w:ascii="Times New Roman" w:eastAsia="Times New Roman" w:hAnsi="Times New Roman" w:cs="Times New Roman"/>
          <w:color w:val="000000"/>
          <w:lang w:eastAsia="ru-RU"/>
        </w:rPr>
        <w:t xml:space="preserve">, </w:t>
      </w:r>
      <w:r w:rsidR="00346729" w:rsidRPr="00346729">
        <w:rPr>
          <w:rFonts w:ascii="Times New Roman" w:eastAsia="Times New Roman" w:hAnsi="Times New Roman" w:cs="Times New Roman"/>
          <w:color w:val="000000"/>
          <w:lang w:eastAsia="ru-RU"/>
        </w:rPr>
        <w:t>за счет собственных средств</w:t>
      </w:r>
      <w:r w:rsidR="0042411F">
        <w:rPr>
          <w:rFonts w:ascii="Times New Roman" w:eastAsia="Times New Roman" w:hAnsi="Times New Roman" w:cs="Times New Roman"/>
          <w:color w:val="000000"/>
          <w:lang w:eastAsia="ru-RU"/>
        </w:rPr>
        <w:t>.</w:t>
      </w:r>
    </w:p>
    <w:p w:rsidR="00883E93" w:rsidRPr="00883E93" w:rsidRDefault="00344221" w:rsidP="0097670B">
      <w:pPr>
        <w:tabs>
          <w:tab w:val="num" w:pos="1122"/>
          <w:tab w:val="num" w:pos="1496"/>
        </w:tabs>
        <w:spacing w:after="0" w:line="240" w:lineRule="auto"/>
        <w:ind w:firstLine="56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w:t>
      </w:r>
      <w:r w:rsidR="00883E93" w:rsidRPr="00883E93">
        <w:rPr>
          <w:rFonts w:ascii="Times New Roman" w:eastAsia="Times New Roman" w:hAnsi="Times New Roman" w:cs="Times New Roman"/>
          <w:color w:val="000000"/>
          <w:lang w:eastAsia="ru-RU"/>
        </w:rPr>
        <w:t>. В случае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rsidR="00883E93" w:rsidRPr="00883E93" w:rsidRDefault="00344221" w:rsidP="0097670B">
      <w:pPr>
        <w:tabs>
          <w:tab w:val="num" w:pos="1122"/>
          <w:tab w:val="num" w:pos="1496"/>
        </w:tabs>
        <w:spacing w:after="0" w:line="240" w:lineRule="auto"/>
        <w:ind w:firstLine="56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3.10</w:t>
      </w:r>
      <w:r w:rsidR="00883E93" w:rsidRPr="00883E93">
        <w:rPr>
          <w:rFonts w:ascii="Times New Roman" w:eastAsia="Times New Roman" w:hAnsi="Times New Roman" w:cs="Times New Roman"/>
          <w:color w:val="000000"/>
          <w:lang w:eastAsia="ru-RU"/>
        </w:rPr>
        <w:t>. Соразмерного уменьшения покупной цены;</w:t>
      </w:r>
    </w:p>
    <w:p w:rsidR="00883E93" w:rsidRPr="00883E93" w:rsidRDefault="00344221" w:rsidP="0097670B">
      <w:pPr>
        <w:tabs>
          <w:tab w:val="num" w:pos="1122"/>
          <w:tab w:val="num" w:pos="1496"/>
        </w:tabs>
        <w:spacing w:after="0" w:line="240" w:lineRule="auto"/>
        <w:ind w:firstLine="56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3.11</w:t>
      </w:r>
      <w:r w:rsidR="00883E93" w:rsidRPr="00883E93">
        <w:rPr>
          <w:rFonts w:ascii="Times New Roman" w:eastAsia="Times New Roman" w:hAnsi="Times New Roman" w:cs="Times New Roman"/>
          <w:color w:val="000000"/>
          <w:lang w:eastAsia="ru-RU"/>
        </w:rPr>
        <w:t>. Безвозмездного устранения нед</w:t>
      </w:r>
      <w:r w:rsidR="00EC1E94">
        <w:rPr>
          <w:rFonts w:ascii="Times New Roman" w:eastAsia="Times New Roman" w:hAnsi="Times New Roman" w:cs="Times New Roman"/>
          <w:color w:val="000000"/>
          <w:lang w:eastAsia="ru-RU"/>
        </w:rPr>
        <w:t>остатков Товара в разумный срок.</w:t>
      </w:r>
    </w:p>
    <w:p w:rsidR="00883E93" w:rsidRPr="00883E93" w:rsidRDefault="00344221" w:rsidP="0097670B">
      <w:pPr>
        <w:tabs>
          <w:tab w:val="num" w:pos="1122"/>
          <w:tab w:val="num" w:pos="1496"/>
        </w:tabs>
        <w:spacing w:after="0" w:line="240" w:lineRule="auto"/>
        <w:ind w:firstLine="56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3.12</w:t>
      </w:r>
      <w:r w:rsidR="00883E93" w:rsidRPr="00883E93">
        <w:rPr>
          <w:rFonts w:ascii="Times New Roman" w:eastAsia="Times New Roman" w:hAnsi="Times New Roman" w:cs="Times New Roman"/>
          <w:color w:val="000000"/>
          <w:lang w:eastAsia="ru-RU"/>
        </w:rPr>
        <w:t>. Потребовать замены Товара ненадлежащего качества Товаром, соответствующим настоящему Договору.</w:t>
      </w:r>
    </w:p>
    <w:p w:rsidR="00883E93" w:rsidRPr="00883E93" w:rsidRDefault="00344221" w:rsidP="0097670B">
      <w:pPr>
        <w:tabs>
          <w:tab w:val="num" w:pos="1122"/>
          <w:tab w:val="num" w:pos="1496"/>
        </w:tabs>
        <w:spacing w:after="0" w:line="240" w:lineRule="auto"/>
        <w:ind w:firstLine="567"/>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3.13</w:t>
      </w:r>
      <w:r w:rsidR="00883E93" w:rsidRPr="00883E93">
        <w:rPr>
          <w:rFonts w:ascii="Times New Roman" w:eastAsia="Times New Roman" w:hAnsi="Times New Roman" w:cs="Times New Roman"/>
          <w:color w:val="000000"/>
          <w:lang w:eastAsia="ru-RU"/>
        </w:rPr>
        <w:t>. На отремонтированный или заменённый Товар устанавливается гарантийный срок согласно настоящему Договору со дня получения Покупателем такого отремонтированного или заменённого Товара</w:t>
      </w:r>
      <w:r w:rsidR="00B63734">
        <w:rPr>
          <w:rFonts w:ascii="Times New Roman" w:eastAsia="Times New Roman" w:hAnsi="Times New Roman" w:cs="Times New Roman"/>
          <w:color w:val="000000"/>
          <w:lang w:eastAsia="ru-RU"/>
        </w:rPr>
        <w:t xml:space="preserve">. </w:t>
      </w:r>
      <w:r w:rsidR="00883E93" w:rsidRPr="00883E93">
        <w:rPr>
          <w:rFonts w:ascii="Times New Roman" w:eastAsia="Times New Roman" w:hAnsi="Times New Roman" w:cs="Times New Roman"/>
          <w:color w:val="000000"/>
          <w:lang w:eastAsia="ru-RU"/>
        </w:rPr>
        <w:t>В случае устранения дефектов Товара в течение гарантийного срока, этот срок продлевается на время, в течение которого Товар</w:t>
      </w:r>
      <w:r w:rsidR="00B63734">
        <w:rPr>
          <w:rFonts w:ascii="Times New Roman" w:eastAsia="Times New Roman" w:hAnsi="Times New Roman" w:cs="Times New Roman"/>
          <w:color w:val="000000"/>
          <w:lang w:eastAsia="ru-RU"/>
        </w:rPr>
        <w:t xml:space="preserve"> </w:t>
      </w:r>
      <w:r w:rsidR="00883E93" w:rsidRPr="00883E93">
        <w:rPr>
          <w:rFonts w:ascii="Times New Roman" w:eastAsia="Times New Roman" w:hAnsi="Times New Roman" w:cs="Times New Roman"/>
          <w:color w:val="000000"/>
          <w:lang w:eastAsia="ru-RU"/>
        </w:rPr>
        <w:t>не мог использоваться по назначению из-за обнаруженных в ней дефектов.  При замене Товара в целом гарантийный срок исчисляется заново со дня замены.</w:t>
      </w:r>
    </w:p>
    <w:p w:rsidR="004448C1" w:rsidRPr="004448C1" w:rsidRDefault="004448C1" w:rsidP="0097670B">
      <w:pPr>
        <w:tabs>
          <w:tab w:val="num" w:pos="1122"/>
          <w:tab w:val="num" w:pos="1496"/>
        </w:tabs>
        <w:spacing w:after="0" w:line="240" w:lineRule="auto"/>
        <w:ind w:firstLine="567"/>
        <w:jc w:val="center"/>
        <w:rPr>
          <w:rFonts w:ascii="Times New Roman" w:eastAsia="Times New Roman" w:hAnsi="Times New Roman" w:cs="Times New Roman"/>
          <w:color w:val="000000"/>
          <w:lang w:eastAsia="ru-RU"/>
        </w:rPr>
      </w:pPr>
    </w:p>
    <w:p w:rsidR="004448C1" w:rsidRPr="004448C1" w:rsidRDefault="004448C1" w:rsidP="0097670B">
      <w:pPr>
        <w:spacing w:after="0" w:line="240" w:lineRule="auto"/>
        <w:ind w:firstLine="567"/>
        <w:jc w:val="center"/>
        <w:rPr>
          <w:rFonts w:ascii="Times New Roman" w:eastAsia="Calibri" w:hAnsi="Times New Roman" w:cs="Times New Roman"/>
          <w:b/>
          <w:color w:val="000000"/>
          <w:u w:val="single"/>
        </w:rPr>
      </w:pPr>
      <w:r w:rsidRPr="004448C1">
        <w:rPr>
          <w:rFonts w:ascii="Times New Roman" w:eastAsia="Calibri" w:hAnsi="Times New Roman" w:cs="Times New Roman"/>
          <w:b/>
          <w:color w:val="000000"/>
          <w:u w:val="single"/>
        </w:rPr>
        <w:t>4. Обязанности</w:t>
      </w:r>
      <w:r w:rsidR="00094035">
        <w:rPr>
          <w:rFonts w:ascii="Times New Roman" w:eastAsia="Calibri" w:hAnsi="Times New Roman" w:cs="Times New Roman"/>
          <w:b/>
          <w:color w:val="000000"/>
          <w:u w:val="single"/>
        </w:rPr>
        <w:t>,</w:t>
      </w:r>
      <w:r w:rsidRPr="004448C1">
        <w:rPr>
          <w:rFonts w:ascii="Times New Roman" w:eastAsia="Calibri" w:hAnsi="Times New Roman" w:cs="Times New Roman"/>
          <w:b/>
          <w:color w:val="000000"/>
          <w:u w:val="single"/>
        </w:rPr>
        <w:t xml:space="preserve"> ответственность</w:t>
      </w:r>
      <w:r w:rsidR="00094035">
        <w:rPr>
          <w:rFonts w:ascii="Times New Roman" w:eastAsia="Calibri" w:hAnsi="Times New Roman" w:cs="Times New Roman"/>
          <w:b/>
          <w:color w:val="000000"/>
          <w:u w:val="single"/>
        </w:rPr>
        <w:t xml:space="preserve"> и гарантии</w:t>
      </w:r>
      <w:r w:rsidRPr="004448C1">
        <w:rPr>
          <w:rFonts w:ascii="Times New Roman" w:eastAsia="Calibri" w:hAnsi="Times New Roman" w:cs="Times New Roman"/>
          <w:b/>
          <w:color w:val="000000"/>
          <w:u w:val="single"/>
        </w:rPr>
        <w:t xml:space="preserve"> Сторон.</w:t>
      </w:r>
    </w:p>
    <w:p w:rsidR="00094035" w:rsidRPr="00723DA0" w:rsidRDefault="00723DA0" w:rsidP="0028372B">
      <w:pPr>
        <w:widowControl w:val="0"/>
        <w:suppressAutoHyphens/>
        <w:spacing w:after="0" w:line="240" w:lineRule="auto"/>
        <w:ind w:firstLine="567"/>
        <w:rPr>
          <w:rFonts w:ascii="Times New Roman" w:eastAsia="Times New Roman" w:hAnsi="Times New Roman" w:cs="Times New Roman"/>
          <w:color w:val="000000"/>
          <w:lang w:eastAsia="ru-RU"/>
        </w:rPr>
      </w:pPr>
      <w:r>
        <w:rPr>
          <w:rFonts w:ascii="Times New Roman" w:eastAsia="Times New Roman" w:hAnsi="Times New Roman" w:cs="Times New Roman"/>
          <w:color w:val="000000"/>
          <w:spacing w:val="-4"/>
          <w:lang w:eastAsia="ar-SA"/>
        </w:rPr>
        <w:t>4.1</w:t>
      </w:r>
      <w:r>
        <w:rPr>
          <w:rFonts w:ascii="Times New Roman" w:eastAsia="Times New Roman" w:hAnsi="Times New Roman" w:cs="Times New Roman"/>
          <w:bCs/>
          <w:color w:val="000000"/>
          <w:lang w:eastAsia="ar-SA"/>
        </w:rPr>
        <w:t xml:space="preserve"> </w:t>
      </w:r>
      <w:r w:rsidR="00094035" w:rsidRPr="00094035">
        <w:rPr>
          <w:rFonts w:ascii="Times New Roman" w:eastAsia="Arial Unicode MS" w:hAnsi="Times New Roman" w:cs="Times New Roman"/>
          <w:color w:val="000000"/>
          <w:u w:color="000000"/>
          <w:bdr w:val="nil"/>
          <w:lang w:eastAsia="ru-RU"/>
        </w:rPr>
        <w:t>Поставщик гарантирует, что: зарегистрирован в ЕГРЮЛ надлежащим образом; его исполнительный орган находится и осуществляет функции управления по месту регистрации юридического лица, и в нем нет дисквалифицированных лиц; располагает персоналом, имуществом и материальными ресурсами, необходимыми для выполнения своих обязательств по договору, а в случае привлечения соисполнителей принимает все меры должной осмотрительности, чтобы соисполнители соот</w:t>
      </w:r>
      <w:r>
        <w:rPr>
          <w:rFonts w:ascii="Times New Roman" w:eastAsia="Arial Unicode MS" w:hAnsi="Times New Roman" w:cs="Times New Roman"/>
          <w:color w:val="000000"/>
          <w:u w:color="000000"/>
          <w:bdr w:val="nil"/>
          <w:lang w:eastAsia="ru-RU"/>
        </w:rPr>
        <w:t>ветствовали данному требованию</w:t>
      </w:r>
    </w:p>
    <w:p w:rsidR="00094035" w:rsidRPr="00094035" w:rsidRDefault="00094035" w:rsidP="0028372B">
      <w:pPr>
        <w:spacing w:after="0" w:line="240" w:lineRule="auto"/>
        <w:ind w:firstLine="567"/>
        <w:rPr>
          <w:rFonts w:ascii="Times New Roman" w:eastAsia="Arial Unicode MS" w:hAnsi="Times New Roman" w:cs="Times New Roman"/>
          <w:color w:val="000000"/>
          <w:u w:color="000000"/>
          <w:bdr w:val="nil"/>
          <w:lang w:eastAsia="ru-RU"/>
        </w:rPr>
      </w:pPr>
    </w:p>
    <w:p w:rsidR="00A222EA" w:rsidRDefault="00344221" w:rsidP="0028372B">
      <w:pPr>
        <w:spacing w:after="0" w:line="240" w:lineRule="auto"/>
        <w:ind w:firstLine="567"/>
        <w:rPr>
          <w:rFonts w:ascii="Times New Roman" w:eastAsia="Calibri" w:hAnsi="Times New Roman" w:cs="Times New Roman"/>
          <w:color w:val="000000"/>
        </w:rPr>
      </w:pPr>
      <w:r>
        <w:rPr>
          <w:rFonts w:ascii="Times New Roman" w:eastAsia="Calibri" w:hAnsi="Times New Roman" w:cs="Times New Roman"/>
          <w:color w:val="000000"/>
        </w:rPr>
        <w:t>4.2</w:t>
      </w:r>
      <w:r w:rsidR="00094035" w:rsidRPr="00094035">
        <w:rPr>
          <w:rFonts w:ascii="Times New Roman" w:eastAsia="Calibri" w:hAnsi="Times New Roman" w:cs="Times New Roman"/>
          <w:color w:val="000000"/>
        </w:rPr>
        <w:t xml:space="preserve">. </w:t>
      </w:r>
      <w:r w:rsidR="00A222EA" w:rsidRPr="00094035">
        <w:rPr>
          <w:rFonts w:ascii="Times New Roman" w:eastAsia="Calibri" w:hAnsi="Times New Roman" w:cs="Times New Roman"/>
          <w:color w:val="000000"/>
        </w:rPr>
        <w:t>Стороны не реже чем один раз в квартал производят сверку взаиморасчётов на основании платёжных и отгрузочных документов, результаты которой оформляются Актом сверки. Сторона, получившая Акт сверки, обязана рассмотреть его, оформить надлежащим образом и один экземпляр в трёхдневный срок с момента его получения возвратить Стороне, предоставившей Акт для сверки. Спорные вопросы по данным Акта сверки подлежат урегулированию Сторонами в течение 2 (Двух) рабочих дней с момента получения этого Акта.</w:t>
      </w:r>
    </w:p>
    <w:p w:rsidR="00AB242B" w:rsidRPr="00094035" w:rsidRDefault="00AB242B" w:rsidP="0097670B">
      <w:pPr>
        <w:spacing w:after="0" w:line="240" w:lineRule="auto"/>
        <w:ind w:firstLine="567"/>
        <w:jc w:val="center"/>
        <w:rPr>
          <w:rFonts w:ascii="Times New Roman" w:eastAsia="Calibri" w:hAnsi="Times New Roman" w:cs="Times New Roman"/>
          <w:color w:val="000000"/>
        </w:rPr>
      </w:pPr>
    </w:p>
    <w:p w:rsidR="004448C1" w:rsidRPr="004448C1" w:rsidRDefault="004448C1" w:rsidP="0097670B">
      <w:pPr>
        <w:widowControl w:val="0"/>
        <w:suppressAutoHyphens/>
        <w:spacing w:after="0" w:line="240" w:lineRule="auto"/>
        <w:ind w:firstLine="567"/>
        <w:jc w:val="center"/>
        <w:rPr>
          <w:rFonts w:ascii="Times New Roman" w:eastAsia="Times New Roman" w:hAnsi="Times New Roman" w:cs="Times New Roman"/>
          <w:b/>
          <w:color w:val="000000"/>
          <w:u w:val="single"/>
          <w:lang w:eastAsia="ar-SA"/>
        </w:rPr>
      </w:pPr>
      <w:r w:rsidRPr="004448C1">
        <w:rPr>
          <w:rFonts w:ascii="Times New Roman" w:eastAsia="Times New Roman" w:hAnsi="Times New Roman" w:cs="Times New Roman"/>
          <w:b/>
          <w:color w:val="000000"/>
          <w:u w:val="single"/>
          <w:lang w:eastAsia="ar-SA"/>
        </w:rPr>
        <w:t>5.Разрешение споров.</w:t>
      </w:r>
    </w:p>
    <w:p w:rsidR="004448C1" w:rsidRPr="004448C1" w:rsidRDefault="004448C1" w:rsidP="0028372B">
      <w:pPr>
        <w:widowControl w:val="0"/>
        <w:suppressAutoHyphens/>
        <w:spacing w:after="0" w:line="240" w:lineRule="auto"/>
        <w:ind w:firstLine="567"/>
        <w:rPr>
          <w:rFonts w:ascii="Times New Roman" w:eastAsia="Times New Roman" w:hAnsi="Times New Roman" w:cs="Times New Roman"/>
          <w:color w:val="000000"/>
          <w:lang w:eastAsia="ar-SA"/>
        </w:rPr>
      </w:pPr>
      <w:r w:rsidRPr="004448C1">
        <w:rPr>
          <w:rFonts w:ascii="Times New Roman" w:eastAsia="Times New Roman" w:hAnsi="Times New Roman" w:cs="Times New Roman"/>
          <w:color w:val="000000"/>
          <w:spacing w:val="-4"/>
          <w:lang w:eastAsia="ar-SA"/>
        </w:rPr>
        <w:t>5.1. Все споры и разногласия между Сторонами, возникающие в период действия настоящего Договора, разрешаются путем переговоров. Досудебный претензионный порядок урегулирования споров является обязательным для Сторон. Срок ответа на претензию составляет 10 (Десять) рабочих дней с момента её получения.</w:t>
      </w:r>
    </w:p>
    <w:p w:rsidR="004448C1" w:rsidRPr="004448C1" w:rsidRDefault="004448C1" w:rsidP="0028372B">
      <w:pPr>
        <w:widowControl w:val="0"/>
        <w:suppressAutoHyphens/>
        <w:spacing w:after="0" w:line="240" w:lineRule="auto"/>
        <w:ind w:firstLine="567"/>
        <w:rPr>
          <w:rFonts w:ascii="Times New Roman" w:eastAsia="Times New Roman" w:hAnsi="Times New Roman" w:cs="Times New Roman"/>
          <w:color w:val="000000"/>
          <w:spacing w:val="-4"/>
          <w:lang w:eastAsia="ar-SA"/>
        </w:rPr>
      </w:pPr>
      <w:r w:rsidRPr="004448C1">
        <w:rPr>
          <w:rFonts w:ascii="Times New Roman" w:eastAsia="Times New Roman" w:hAnsi="Times New Roman" w:cs="Times New Roman"/>
          <w:color w:val="000000"/>
          <w:spacing w:val="-4"/>
          <w:lang w:eastAsia="ar-SA"/>
        </w:rPr>
        <w:t xml:space="preserve">5.2. Споры и разногласия, неурегулированные путём переговоров, подлежат рассмотрению в Арбитражном суде </w:t>
      </w:r>
      <w:r w:rsidR="00723DA0" w:rsidRPr="00B7292B">
        <w:rPr>
          <w:rFonts w:ascii="Times New Roman" w:eastAsia="Times New Roman" w:hAnsi="Times New Roman" w:cs="Times New Roman"/>
          <w:color w:val="000000"/>
          <w:spacing w:val="-4"/>
          <w:highlight w:val="yellow"/>
          <w:lang w:eastAsia="ar-SA"/>
        </w:rPr>
        <w:t>Орловско</w:t>
      </w:r>
      <w:r w:rsidR="00F52A30" w:rsidRPr="00B7292B">
        <w:rPr>
          <w:rFonts w:ascii="Times New Roman" w:eastAsia="Times New Roman" w:hAnsi="Times New Roman" w:cs="Times New Roman"/>
          <w:color w:val="000000"/>
          <w:spacing w:val="-4"/>
          <w:highlight w:val="yellow"/>
          <w:lang w:eastAsia="ar-SA"/>
        </w:rPr>
        <w:t>й области</w:t>
      </w:r>
      <w:r w:rsidRPr="00B7292B">
        <w:rPr>
          <w:rFonts w:ascii="Times New Roman" w:eastAsia="Times New Roman" w:hAnsi="Times New Roman" w:cs="Times New Roman"/>
          <w:color w:val="000000"/>
          <w:spacing w:val="-4"/>
          <w:highlight w:val="yellow"/>
          <w:lang w:eastAsia="ar-SA"/>
        </w:rPr>
        <w:t>.</w:t>
      </w:r>
    </w:p>
    <w:p w:rsidR="004448C1" w:rsidRPr="004448C1" w:rsidRDefault="004448C1" w:rsidP="0097670B">
      <w:pPr>
        <w:widowControl w:val="0"/>
        <w:suppressAutoHyphens/>
        <w:spacing w:after="0" w:line="240" w:lineRule="auto"/>
        <w:ind w:firstLine="567"/>
        <w:jc w:val="center"/>
        <w:rPr>
          <w:rFonts w:ascii="Times New Roman" w:eastAsia="Times New Roman" w:hAnsi="Times New Roman" w:cs="Times New Roman"/>
          <w:color w:val="000000"/>
          <w:lang w:eastAsia="ar-SA"/>
        </w:rPr>
      </w:pPr>
    </w:p>
    <w:p w:rsidR="004448C1" w:rsidRPr="004448C1" w:rsidRDefault="004448C1" w:rsidP="0097670B">
      <w:pPr>
        <w:widowControl w:val="0"/>
        <w:suppressAutoHyphens/>
        <w:spacing w:after="0" w:line="240" w:lineRule="auto"/>
        <w:ind w:firstLine="567"/>
        <w:jc w:val="center"/>
        <w:rPr>
          <w:rFonts w:ascii="Times New Roman" w:eastAsia="Times New Roman" w:hAnsi="Times New Roman" w:cs="Times New Roman"/>
          <w:b/>
          <w:color w:val="000000"/>
          <w:spacing w:val="-4"/>
          <w:u w:val="single"/>
          <w:lang w:eastAsia="ar-SA"/>
        </w:rPr>
      </w:pPr>
      <w:r w:rsidRPr="004448C1">
        <w:rPr>
          <w:rFonts w:ascii="Times New Roman" w:eastAsia="Times New Roman" w:hAnsi="Times New Roman" w:cs="Times New Roman"/>
          <w:b/>
          <w:color w:val="000000"/>
          <w:spacing w:val="-4"/>
          <w:u w:val="single"/>
          <w:lang w:eastAsia="ar-SA"/>
        </w:rPr>
        <w:t>6.Заключительные положения.</w:t>
      </w:r>
    </w:p>
    <w:p w:rsidR="004448C1" w:rsidRPr="004448C1" w:rsidRDefault="004448C1" w:rsidP="0028372B">
      <w:pPr>
        <w:widowControl w:val="0"/>
        <w:suppressAutoHyphens/>
        <w:spacing w:after="0" w:line="240" w:lineRule="auto"/>
        <w:ind w:firstLine="567"/>
        <w:rPr>
          <w:rFonts w:ascii="Times New Roman" w:eastAsia="Times New Roman" w:hAnsi="Times New Roman" w:cs="Times New Roman"/>
          <w:color w:val="000000"/>
          <w:lang w:eastAsia="ar-SA"/>
        </w:rPr>
      </w:pPr>
      <w:r w:rsidRPr="004448C1">
        <w:rPr>
          <w:rFonts w:ascii="Times New Roman" w:eastAsia="Times New Roman" w:hAnsi="Times New Roman" w:cs="Times New Roman"/>
          <w:color w:val="000000"/>
          <w:spacing w:val="-4"/>
          <w:lang w:eastAsia="ar-SA"/>
        </w:rPr>
        <w:t>6.1. Договор вступает в силу с момента его подписания уполномоченными лицами обеих Сторон настоящего Договора и скрепления печатью каждой Стороны настоящего Договора.</w:t>
      </w:r>
    </w:p>
    <w:p w:rsidR="004448C1" w:rsidRPr="004448C1" w:rsidRDefault="004448C1" w:rsidP="0028372B">
      <w:pPr>
        <w:widowControl w:val="0"/>
        <w:suppressAutoHyphens/>
        <w:spacing w:after="0" w:line="240" w:lineRule="auto"/>
        <w:ind w:firstLine="567"/>
        <w:rPr>
          <w:rFonts w:ascii="Times New Roman" w:eastAsia="Times New Roman" w:hAnsi="Times New Roman" w:cs="Times New Roman"/>
          <w:color w:val="000000"/>
          <w:lang w:eastAsia="ar-SA"/>
        </w:rPr>
      </w:pPr>
      <w:r w:rsidRPr="004448C1">
        <w:rPr>
          <w:rFonts w:ascii="Times New Roman" w:eastAsia="Times New Roman" w:hAnsi="Times New Roman" w:cs="Times New Roman"/>
          <w:color w:val="000000"/>
          <w:spacing w:val="-4"/>
          <w:lang w:eastAsia="ar-SA"/>
        </w:rPr>
        <w:t>6.2. Срок действия настоящего Договора уста</w:t>
      </w:r>
      <w:r w:rsidR="00177D3C">
        <w:rPr>
          <w:rFonts w:ascii="Times New Roman" w:eastAsia="Times New Roman" w:hAnsi="Times New Roman" w:cs="Times New Roman"/>
          <w:color w:val="000000"/>
          <w:spacing w:val="-4"/>
          <w:lang w:eastAsia="ar-SA"/>
        </w:rPr>
        <w:t xml:space="preserve">навливается </w:t>
      </w:r>
      <w:r w:rsidR="00723DA0">
        <w:rPr>
          <w:rFonts w:ascii="Times New Roman" w:eastAsia="Times New Roman" w:hAnsi="Times New Roman" w:cs="Times New Roman"/>
          <w:color w:val="000000"/>
          <w:spacing w:val="-4"/>
          <w:lang w:eastAsia="ar-SA"/>
        </w:rPr>
        <w:t xml:space="preserve">по </w:t>
      </w:r>
      <w:r w:rsidR="007B131F">
        <w:rPr>
          <w:rFonts w:ascii="Times New Roman" w:eastAsia="Times New Roman" w:hAnsi="Times New Roman" w:cs="Times New Roman"/>
          <w:color w:val="000000"/>
          <w:spacing w:val="-4"/>
          <w:highlight w:val="yellow"/>
          <w:lang w:eastAsia="ar-SA"/>
        </w:rPr>
        <w:t>«__» ________ 20</w:t>
      </w:r>
      <w:r w:rsidR="007B131F">
        <w:rPr>
          <w:rFonts w:ascii="Times New Roman" w:eastAsia="Times New Roman" w:hAnsi="Times New Roman" w:cs="Times New Roman"/>
          <w:color w:val="000000"/>
          <w:spacing w:val="-4"/>
          <w:lang w:eastAsia="ar-SA"/>
        </w:rPr>
        <w:t>__</w:t>
      </w:r>
      <w:r w:rsidRPr="004448C1">
        <w:rPr>
          <w:rFonts w:ascii="Times New Roman" w:eastAsia="Times New Roman" w:hAnsi="Times New Roman" w:cs="Times New Roman"/>
          <w:color w:val="000000"/>
          <w:spacing w:val="-4"/>
          <w:lang w:eastAsia="ar-SA"/>
        </w:rPr>
        <w:t xml:space="preserve"> года, а в случае если к указанному сроку у Сторон остались невыполненные обязательства по Договору – до момента их полного выполнения. Если до истечения срока настоящего Договора ни одна из Сторон не заявит об отказе от его продления, по окончании срока Договор считается пролонгированным на тех же условиях на каждый следующий календарный год.</w:t>
      </w:r>
      <w:r w:rsidR="00AB242B">
        <w:rPr>
          <w:rFonts w:ascii="Times New Roman" w:eastAsia="Times New Roman" w:hAnsi="Times New Roman" w:cs="Times New Roman"/>
          <w:color w:val="000000"/>
          <w:spacing w:val="-4"/>
          <w:lang w:eastAsia="ar-SA"/>
        </w:rPr>
        <w:t xml:space="preserve"> Количество пролонгаций не ограничено.</w:t>
      </w:r>
    </w:p>
    <w:p w:rsidR="004448C1" w:rsidRPr="004448C1" w:rsidRDefault="004448C1" w:rsidP="0028372B">
      <w:pPr>
        <w:widowControl w:val="0"/>
        <w:suppressAutoHyphens/>
        <w:spacing w:after="0" w:line="240" w:lineRule="auto"/>
        <w:ind w:firstLine="567"/>
        <w:rPr>
          <w:rFonts w:ascii="Times New Roman" w:eastAsia="Times New Roman" w:hAnsi="Times New Roman" w:cs="Times New Roman"/>
          <w:color w:val="000000"/>
          <w:lang w:eastAsia="ar-SA"/>
        </w:rPr>
      </w:pPr>
      <w:r w:rsidRPr="004448C1">
        <w:rPr>
          <w:rFonts w:ascii="Times New Roman" w:eastAsia="Times New Roman" w:hAnsi="Times New Roman" w:cs="Times New Roman"/>
          <w:color w:val="000000"/>
          <w:spacing w:val="-4"/>
          <w:lang w:eastAsia="ar-SA"/>
        </w:rPr>
        <w:t>6.3. Настоящий Договор составлен в двух идентичных экземплярах, имеющих одинаковую юридическую силу, по одному экземпляру для каждой из Сторон.</w:t>
      </w:r>
    </w:p>
    <w:p w:rsidR="004448C1" w:rsidRDefault="004448C1" w:rsidP="0028372B">
      <w:pPr>
        <w:widowControl w:val="0"/>
        <w:suppressAutoHyphens/>
        <w:spacing w:after="0" w:line="240" w:lineRule="auto"/>
        <w:ind w:firstLine="567"/>
        <w:rPr>
          <w:rFonts w:ascii="Times New Roman" w:eastAsia="Times New Roman" w:hAnsi="Times New Roman" w:cs="Times New Roman"/>
          <w:color w:val="000000"/>
          <w:spacing w:val="-4"/>
          <w:lang w:eastAsia="ar-SA"/>
        </w:rPr>
      </w:pPr>
      <w:r w:rsidRPr="004448C1">
        <w:rPr>
          <w:rFonts w:ascii="Times New Roman" w:eastAsia="Times New Roman" w:hAnsi="Times New Roman" w:cs="Times New Roman"/>
          <w:color w:val="000000"/>
          <w:spacing w:val="-4"/>
          <w:lang w:eastAsia="ar-SA"/>
        </w:rPr>
        <w:t xml:space="preserve">6.4. Договор, заключенный по электронной и/или факсимильной связи имеет юридическую силу. Стороны также признают юридическую силу документов, имеющих отношение к настоящему Договору (приложения, дополнительные соглашения, спецификации и т.п.), переданных посредством электронной и/или факсимильной </w:t>
      </w:r>
      <w:r w:rsidRPr="004448C1">
        <w:rPr>
          <w:rFonts w:ascii="Times New Roman" w:eastAsia="Times New Roman" w:hAnsi="Times New Roman" w:cs="Times New Roman"/>
          <w:color w:val="000000"/>
          <w:spacing w:val="-4"/>
          <w:lang w:eastAsia="ar-SA"/>
        </w:rPr>
        <w:lastRenderedPageBreak/>
        <w:t xml:space="preserve">связи, что не освобождает их от обязанности передать оригиналы указанных документов другой Стороне или направить по почте. Последующее предоставление оригиналов осуществляется в течение </w:t>
      </w:r>
      <w:r w:rsidRPr="0028372B">
        <w:rPr>
          <w:rFonts w:ascii="Times New Roman" w:eastAsia="Times New Roman" w:hAnsi="Times New Roman" w:cs="Times New Roman"/>
          <w:color w:val="000000"/>
          <w:spacing w:val="-4"/>
          <w:highlight w:val="yellow"/>
          <w:lang w:eastAsia="ar-SA"/>
        </w:rPr>
        <w:t>10 (Десяти)</w:t>
      </w:r>
      <w:r w:rsidRPr="004448C1">
        <w:rPr>
          <w:rFonts w:ascii="Times New Roman" w:eastAsia="Times New Roman" w:hAnsi="Times New Roman" w:cs="Times New Roman"/>
          <w:color w:val="000000"/>
          <w:spacing w:val="-4"/>
          <w:lang w:eastAsia="ar-SA"/>
        </w:rPr>
        <w:t xml:space="preserve"> рабочих дней с момента обмена Сторонами копиями документов, переданных по факсу и/или электронной почте, и является обязательным для Сторон.</w:t>
      </w:r>
    </w:p>
    <w:p w:rsidR="00C967BB" w:rsidRDefault="00344221" w:rsidP="0028372B">
      <w:pPr>
        <w:widowControl w:val="0"/>
        <w:suppressAutoHyphens/>
        <w:spacing w:after="0" w:line="240" w:lineRule="auto"/>
        <w:ind w:firstLine="567"/>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6.5</w:t>
      </w:r>
      <w:r w:rsidR="00C967BB">
        <w:rPr>
          <w:rFonts w:ascii="Times New Roman" w:eastAsia="Times New Roman" w:hAnsi="Times New Roman" w:cs="Times New Roman"/>
          <w:color w:val="000000"/>
          <w:lang w:eastAsia="ar-SA"/>
        </w:rPr>
        <w:t xml:space="preserve">. </w:t>
      </w:r>
      <w:r w:rsidR="00C967BB" w:rsidRPr="00C967BB">
        <w:rPr>
          <w:rFonts w:ascii="Times New Roman" w:eastAsia="Times New Roman" w:hAnsi="Times New Roman" w:cs="Times New Roman"/>
          <w:color w:val="000000"/>
          <w:lang w:eastAsia="ar-SA"/>
        </w:rPr>
        <w:t>Стороны договорились, что условия  настоящего Договора, дополнительные соглашения к нему и иная информация, полученная сторонами в соответствии с Договором, конфиденциальны и не подлежат разглашению.</w:t>
      </w:r>
    </w:p>
    <w:p w:rsidR="005F4E11" w:rsidRPr="004448C1" w:rsidRDefault="00344221" w:rsidP="0028372B">
      <w:pPr>
        <w:widowControl w:val="0"/>
        <w:suppressAutoHyphens/>
        <w:spacing w:after="0" w:line="240" w:lineRule="auto"/>
        <w:ind w:firstLine="567"/>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6.6</w:t>
      </w:r>
      <w:r w:rsidR="0028372B">
        <w:rPr>
          <w:rFonts w:ascii="Times New Roman" w:eastAsia="Times New Roman" w:hAnsi="Times New Roman" w:cs="Times New Roman"/>
          <w:color w:val="000000"/>
          <w:lang w:eastAsia="ar-SA"/>
        </w:rPr>
        <w:t xml:space="preserve">. </w:t>
      </w:r>
      <w:r w:rsidR="005F4E11" w:rsidRPr="005F4E11">
        <w:rPr>
          <w:rFonts w:ascii="Times New Roman" w:eastAsia="Times New Roman" w:hAnsi="Times New Roman" w:cs="Times New Roman"/>
          <w:color w:val="000000"/>
          <w:lang w:eastAsia="ar-SA"/>
        </w:rPr>
        <w:t>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rsidR="004448C1" w:rsidRPr="004448C1" w:rsidRDefault="004448C1" w:rsidP="0028372B">
      <w:pPr>
        <w:widowControl w:val="0"/>
        <w:suppressAutoHyphens/>
        <w:spacing w:after="0" w:line="240" w:lineRule="auto"/>
        <w:ind w:firstLine="567"/>
        <w:rPr>
          <w:rFonts w:ascii="Times New Roman" w:eastAsia="Times New Roman" w:hAnsi="Times New Roman" w:cs="Times New Roman"/>
          <w:color w:val="000000"/>
          <w:lang w:eastAsia="ar-SA"/>
        </w:rPr>
      </w:pPr>
      <w:r w:rsidRPr="004448C1">
        <w:rPr>
          <w:rFonts w:ascii="Times New Roman" w:eastAsia="Times New Roman" w:hAnsi="Times New Roman" w:cs="Times New Roman"/>
          <w:color w:val="000000"/>
          <w:spacing w:val="-4"/>
          <w:lang w:eastAsia="ar-SA"/>
        </w:rPr>
        <w:t>6.</w:t>
      </w:r>
      <w:r w:rsidR="00344221">
        <w:rPr>
          <w:rFonts w:ascii="Times New Roman" w:eastAsia="Times New Roman" w:hAnsi="Times New Roman" w:cs="Times New Roman"/>
          <w:color w:val="000000"/>
          <w:spacing w:val="-4"/>
          <w:lang w:eastAsia="ar-SA"/>
        </w:rPr>
        <w:t>7</w:t>
      </w:r>
      <w:r w:rsidRPr="004448C1">
        <w:rPr>
          <w:rFonts w:ascii="Times New Roman" w:eastAsia="Times New Roman" w:hAnsi="Times New Roman" w:cs="Times New Roman"/>
          <w:color w:val="000000"/>
          <w:spacing w:val="-4"/>
          <w:lang w:eastAsia="ar-SA"/>
        </w:rPr>
        <w:t>. Во всём остальном, что не предусмотрено настоящим Договором, Стороны руководствуются действующим законодательством Российской Федерации.</w:t>
      </w:r>
    </w:p>
    <w:p w:rsidR="004448C1" w:rsidRPr="004448C1" w:rsidRDefault="004448C1" w:rsidP="0097670B">
      <w:pPr>
        <w:widowControl w:val="0"/>
        <w:suppressAutoHyphens/>
        <w:spacing w:after="0" w:line="240" w:lineRule="auto"/>
        <w:ind w:firstLine="567"/>
        <w:jc w:val="center"/>
        <w:rPr>
          <w:rFonts w:ascii="Times New Roman" w:eastAsia="Times New Roman" w:hAnsi="Times New Roman" w:cs="Times New Roman"/>
          <w:b/>
          <w:color w:val="000000"/>
          <w:u w:val="single"/>
          <w:lang w:eastAsia="ar-SA"/>
        </w:rPr>
      </w:pPr>
    </w:p>
    <w:p w:rsidR="00344221" w:rsidRDefault="004448C1" w:rsidP="0008562F">
      <w:pPr>
        <w:widowControl w:val="0"/>
        <w:suppressAutoHyphens/>
        <w:spacing w:after="0" w:line="240" w:lineRule="auto"/>
        <w:ind w:firstLine="567"/>
        <w:jc w:val="center"/>
        <w:rPr>
          <w:rFonts w:ascii="Times New Roman" w:eastAsia="Times New Roman" w:hAnsi="Times New Roman" w:cs="Times New Roman"/>
          <w:b/>
          <w:color w:val="000000"/>
          <w:u w:val="single"/>
          <w:lang w:eastAsia="ar-SA"/>
        </w:rPr>
      </w:pPr>
      <w:r w:rsidRPr="004448C1">
        <w:rPr>
          <w:rFonts w:ascii="Times New Roman" w:eastAsia="Times New Roman" w:hAnsi="Times New Roman" w:cs="Times New Roman"/>
          <w:b/>
          <w:color w:val="000000"/>
          <w:u w:val="single"/>
          <w:lang w:eastAsia="ar-SA"/>
        </w:rPr>
        <w:t>7. Адреса  и  реквизиты  сторон.</w:t>
      </w:r>
    </w:p>
    <w:p w:rsidR="0008562F" w:rsidRPr="0008562F" w:rsidRDefault="0008562F" w:rsidP="0008562F">
      <w:pPr>
        <w:widowControl w:val="0"/>
        <w:suppressAutoHyphens/>
        <w:spacing w:after="0" w:line="240" w:lineRule="auto"/>
        <w:ind w:firstLine="567"/>
        <w:jc w:val="center"/>
        <w:rPr>
          <w:rFonts w:ascii="Times New Roman" w:eastAsia="Times New Roman" w:hAnsi="Times New Roman" w:cs="Times New Roman"/>
          <w:b/>
          <w:color w:val="000000"/>
          <w:u w:val="single"/>
          <w:lang w:eastAsia="ar-SA"/>
        </w:rPr>
      </w:pPr>
    </w:p>
    <w:tbl>
      <w:tblPr>
        <w:tblW w:w="9886" w:type="dxa"/>
        <w:jc w:val="center"/>
        <w:tblLook w:val="04A0" w:firstRow="1" w:lastRow="0" w:firstColumn="1" w:lastColumn="0" w:noHBand="0" w:noVBand="1"/>
      </w:tblPr>
      <w:tblGrid>
        <w:gridCol w:w="4938"/>
        <w:gridCol w:w="4948"/>
      </w:tblGrid>
      <w:tr w:rsidR="004448C1" w:rsidRPr="004448C1" w:rsidTr="00344221">
        <w:trPr>
          <w:trHeight w:val="4488"/>
          <w:jc w:val="center"/>
        </w:trPr>
        <w:tc>
          <w:tcPr>
            <w:tcW w:w="4938" w:type="dxa"/>
            <w:shd w:val="clear" w:color="auto" w:fill="auto"/>
          </w:tcPr>
          <w:p w:rsidR="004448C1" w:rsidRPr="00344221" w:rsidRDefault="004448C1" w:rsidP="0097670B">
            <w:pPr>
              <w:spacing w:after="0" w:line="240" w:lineRule="auto"/>
              <w:ind w:firstLine="567"/>
              <w:jc w:val="center"/>
              <w:rPr>
                <w:rFonts w:ascii="Times New Roman" w:eastAsia="Times New Roman" w:hAnsi="Times New Roman" w:cs="Times New Roman"/>
                <w:b/>
                <w:bCs/>
                <w:color w:val="000000"/>
                <w:sz w:val="20"/>
                <w:szCs w:val="20"/>
                <w:lang w:eastAsia="ru-RU"/>
              </w:rPr>
            </w:pPr>
            <w:r w:rsidRPr="00344221">
              <w:rPr>
                <w:rFonts w:ascii="Times New Roman" w:eastAsia="Times New Roman" w:hAnsi="Times New Roman" w:cs="Times New Roman"/>
                <w:b/>
                <w:bCs/>
                <w:color w:val="000000"/>
                <w:sz w:val="20"/>
                <w:szCs w:val="20"/>
                <w:lang w:eastAsia="ru-RU"/>
              </w:rPr>
              <w:t>ПОКУПАТЕЛЬ:</w:t>
            </w:r>
          </w:p>
          <w:p w:rsidR="00344221" w:rsidRPr="00344221" w:rsidRDefault="00344221" w:rsidP="0097670B">
            <w:pPr>
              <w:spacing w:after="0" w:line="240" w:lineRule="auto"/>
              <w:ind w:firstLine="567"/>
              <w:jc w:val="center"/>
              <w:rPr>
                <w:rFonts w:ascii="Times New Roman" w:hAnsi="Times New Roman" w:cs="Times New Roman"/>
                <w:sz w:val="20"/>
                <w:szCs w:val="20"/>
              </w:rPr>
            </w:pPr>
            <w:r w:rsidRPr="00344221">
              <w:rPr>
                <w:rFonts w:ascii="Times New Roman" w:hAnsi="Times New Roman" w:cs="Times New Roman"/>
                <w:b/>
                <w:bCs/>
                <w:sz w:val="20"/>
                <w:szCs w:val="20"/>
              </w:rPr>
              <w:t xml:space="preserve">Индивидуальный предприниматель </w:t>
            </w:r>
            <w:r w:rsidR="0008562F">
              <w:rPr>
                <w:rFonts w:ascii="Times New Roman" w:hAnsi="Times New Roman" w:cs="Times New Roman"/>
                <w:b/>
                <w:bCs/>
                <w:sz w:val="20"/>
                <w:szCs w:val="20"/>
              </w:rPr>
              <w:t>Почтовый</w:t>
            </w:r>
            <w:r w:rsidRPr="00344221">
              <w:rPr>
                <w:rFonts w:ascii="Times New Roman" w:hAnsi="Times New Roman" w:cs="Times New Roman"/>
                <w:b/>
                <w:bCs/>
                <w:sz w:val="20"/>
                <w:szCs w:val="20"/>
              </w:rPr>
              <w:t xml:space="preserve"> адрес: </w:t>
            </w:r>
          </w:p>
          <w:p w:rsidR="0008562F" w:rsidRDefault="0008562F" w:rsidP="0097670B">
            <w:pPr>
              <w:spacing w:after="0" w:line="240" w:lineRule="auto"/>
              <w:ind w:firstLine="567"/>
              <w:jc w:val="center"/>
              <w:rPr>
                <w:rFonts w:ascii="Times New Roman" w:hAnsi="Times New Roman" w:cs="Times New Roman"/>
                <w:sz w:val="20"/>
                <w:szCs w:val="20"/>
              </w:rPr>
            </w:pPr>
            <w:r w:rsidRPr="00344221">
              <w:rPr>
                <w:rFonts w:ascii="Times New Roman" w:eastAsia="Calibri" w:hAnsi="Times New Roman" w:cs="Times New Roman"/>
                <w:b/>
                <w:color w:val="000000"/>
              </w:rPr>
              <w:t>Фактический</w:t>
            </w:r>
            <w:r w:rsidR="00344221" w:rsidRPr="00344221">
              <w:rPr>
                <w:rFonts w:ascii="Times New Roman" w:hAnsi="Times New Roman" w:cs="Times New Roman"/>
                <w:b/>
                <w:bCs/>
                <w:sz w:val="20"/>
                <w:szCs w:val="20"/>
              </w:rPr>
              <w:t xml:space="preserve"> адрес: </w:t>
            </w:r>
          </w:p>
          <w:p w:rsidR="00344221" w:rsidRPr="00344221" w:rsidRDefault="0008562F" w:rsidP="0097670B">
            <w:pPr>
              <w:spacing w:after="0" w:line="240" w:lineRule="auto"/>
              <w:ind w:firstLine="567"/>
              <w:jc w:val="center"/>
              <w:rPr>
                <w:rFonts w:ascii="Times New Roman" w:hAnsi="Times New Roman" w:cs="Times New Roman"/>
                <w:b/>
                <w:sz w:val="20"/>
                <w:szCs w:val="20"/>
              </w:rPr>
            </w:pPr>
            <w:r>
              <w:rPr>
                <w:rFonts w:ascii="Times New Roman" w:hAnsi="Times New Roman" w:cs="Times New Roman"/>
                <w:b/>
                <w:sz w:val="20"/>
                <w:szCs w:val="20"/>
              </w:rPr>
              <w:t>ИНН:</w:t>
            </w:r>
          </w:p>
          <w:p w:rsidR="00344221" w:rsidRPr="00344221" w:rsidRDefault="0008562F" w:rsidP="0097670B">
            <w:pPr>
              <w:spacing w:after="0" w:line="240" w:lineRule="auto"/>
              <w:ind w:firstLine="567"/>
              <w:jc w:val="center"/>
              <w:rPr>
                <w:rFonts w:ascii="Times New Roman" w:hAnsi="Times New Roman" w:cs="Times New Roman"/>
                <w:bCs/>
                <w:sz w:val="20"/>
                <w:szCs w:val="20"/>
              </w:rPr>
            </w:pPr>
            <w:r>
              <w:rPr>
                <w:rFonts w:ascii="Times New Roman" w:hAnsi="Times New Roman" w:cs="Times New Roman"/>
                <w:b/>
                <w:sz w:val="20"/>
                <w:szCs w:val="20"/>
              </w:rPr>
              <w:t>ОГРНИП:</w:t>
            </w:r>
          </w:p>
          <w:p w:rsidR="0008562F" w:rsidRDefault="00344221" w:rsidP="0097670B">
            <w:pPr>
              <w:spacing w:after="0" w:line="240" w:lineRule="auto"/>
              <w:ind w:firstLine="567"/>
              <w:jc w:val="center"/>
              <w:rPr>
                <w:rFonts w:ascii="Times New Roman" w:hAnsi="Times New Roman" w:cs="Times New Roman"/>
                <w:bCs/>
                <w:sz w:val="20"/>
                <w:szCs w:val="20"/>
              </w:rPr>
            </w:pPr>
            <w:r w:rsidRPr="00344221">
              <w:rPr>
                <w:rFonts w:ascii="Times New Roman" w:hAnsi="Times New Roman" w:cs="Times New Roman"/>
                <w:b/>
                <w:sz w:val="20"/>
                <w:szCs w:val="20"/>
              </w:rPr>
              <w:t>ОКПО:</w:t>
            </w:r>
            <w:r w:rsidRPr="00344221">
              <w:rPr>
                <w:rFonts w:ascii="Times New Roman" w:hAnsi="Times New Roman" w:cs="Times New Roman"/>
                <w:bCs/>
                <w:sz w:val="20"/>
                <w:szCs w:val="20"/>
              </w:rPr>
              <w:t xml:space="preserve"> </w:t>
            </w:r>
          </w:p>
          <w:p w:rsidR="00344221" w:rsidRPr="00D92D09" w:rsidRDefault="0008562F" w:rsidP="0097670B">
            <w:pPr>
              <w:spacing w:after="0" w:line="240" w:lineRule="auto"/>
              <w:ind w:firstLine="567"/>
              <w:jc w:val="center"/>
              <w:rPr>
                <w:rFonts w:ascii="Times New Roman" w:hAnsi="Times New Roman" w:cs="Times New Roman"/>
                <w:bCs/>
                <w:sz w:val="20"/>
                <w:szCs w:val="20"/>
              </w:rPr>
            </w:pPr>
            <w:r>
              <w:rPr>
                <w:rFonts w:ascii="Times New Roman" w:hAnsi="Times New Roman" w:cs="Times New Roman"/>
                <w:b/>
                <w:sz w:val="20"/>
                <w:szCs w:val="20"/>
              </w:rPr>
              <w:t>Паспорт:</w:t>
            </w:r>
          </w:p>
          <w:p w:rsidR="00344221" w:rsidRPr="00344221" w:rsidRDefault="00344221" w:rsidP="0097670B">
            <w:pPr>
              <w:ind w:firstLine="567"/>
              <w:jc w:val="center"/>
              <w:rPr>
                <w:rFonts w:ascii="Times New Roman" w:hAnsi="Times New Roman" w:cs="Times New Roman"/>
                <w:b/>
                <w:bCs/>
                <w:sz w:val="20"/>
                <w:szCs w:val="20"/>
              </w:rPr>
            </w:pPr>
            <w:r w:rsidRPr="00344221">
              <w:rPr>
                <w:rFonts w:ascii="Times New Roman" w:hAnsi="Times New Roman" w:cs="Times New Roman"/>
                <w:b/>
                <w:bCs/>
                <w:sz w:val="20"/>
                <w:szCs w:val="20"/>
              </w:rPr>
              <w:t>Банковские реквизиты</w:t>
            </w:r>
          </w:p>
          <w:p w:rsidR="00344221" w:rsidRPr="00344221" w:rsidRDefault="00344221" w:rsidP="0097670B">
            <w:pPr>
              <w:spacing w:after="0" w:line="240" w:lineRule="auto"/>
              <w:ind w:firstLine="567"/>
              <w:jc w:val="center"/>
              <w:rPr>
                <w:rFonts w:ascii="Times New Roman" w:hAnsi="Times New Roman" w:cs="Times New Roman"/>
                <w:sz w:val="20"/>
                <w:szCs w:val="20"/>
              </w:rPr>
            </w:pPr>
            <w:r w:rsidRPr="00344221">
              <w:rPr>
                <w:rFonts w:ascii="Times New Roman" w:hAnsi="Times New Roman" w:cs="Times New Roman"/>
                <w:sz w:val="20"/>
                <w:szCs w:val="20"/>
              </w:rPr>
              <w:t>Наименование получателя:</w:t>
            </w:r>
          </w:p>
          <w:p w:rsidR="0008562F" w:rsidRDefault="00344221" w:rsidP="0097670B">
            <w:pPr>
              <w:spacing w:after="0" w:line="240" w:lineRule="auto"/>
              <w:ind w:firstLine="567"/>
              <w:jc w:val="center"/>
              <w:rPr>
                <w:rFonts w:ascii="Times New Roman" w:hAnsi="Times New Roman" w:cs="Times New Roman"/>
                <w:sz w:val="20"/>
                <w:szCs w:val="20"/>
              </w:rPr>
            </w:pPr>
            <w:r w:rsidRPr="00344221">
              <w:rPr>
                <w:rFonts w:ascii="Times New Roman" w:hAnsi="Times New Roman" w:cs="Times New Roman"/>
                <w:sz w:val="20"/>
                <w:szCs w:val="20"/>
              </w:rPr>
              <w:t xml:space="preserve">Индивидуальный Предприниматель </w:t>
            </w:r>
          </w:p>
          <w:p w:rsidR="0008562F" w:rsidRDefault="00344221" w:rsidP="0097670B">
            <w:pPr>
              <w:spacing w:after="0" w:line="240" w:lineRule="auto"/>
              <w:ind w:firstLine="567"/>
              <w:jc w:val="center"/>
              <w:rPr>
                <w:rFonts w:ascii="Times New Roman" w:hAnsi="Times New Roman" w:cs="Times New Roman"/>
                <w:sz w:val="20"/>
                <w:szCs w:val="20"/>
              </w:rPr>
            </w:pPr>
            <w:r w:rsidRPr="00344221">
              <w:rPr>
                <w:rFonts w:ascii="Times New Roman" w:hAnsi="Times New Roman" w:cs="Times New Roman"/>
                <w:sz w:val="20"/>
                <w:szCs w:val="20"/>
              </w:rPr>
              <w:t xml:space="preserve">ИНН: </w:t>
            </w:r>
          </w:p>
          <w:p w:rsidR="0008562F" w:rsidRPr="00344221" w:rsidRDefault="0008562F" w:rsidP="0008562F">
            <w:pPr>
              <w:spacing w:after="0" w:line="240" w:lineRule="auto"/>
              <w:ind w:firstLine="567"/>
              <w:jc w:val="center"/>
              <w:rPr>
                <w:rFonts w:ascii="Times New Roman" w:hAnsi="Times New Roman" w:cs="Times New Roman"/>
                <w:sz w:val="20"/>
                <w:szCs w:val="20"/>
              </w:rPr>
            </w:pPr>
            <w:r>
              <w:rPr>
                <w:rFonts w:ascii="Times New Roman" w:hAnsi="Times New Roman" w:cs="Times New Roman"/>
                <w:sz w:val="20"/>
                <w:szCs w:val="20"/>
              </w:rPr>
              <w:t xml:space="preserve">Номер расчетного счета: </w:t>
            </w:r>
          </w:p>
          <w:p w:rsidR="00344221" w:rsidRPr="00344221" w:rsidRDefault="00344221" w:rsidP="0097670B">
            <w:pPr>
              <w:spacing w:after="0" w:line="240" w:lineRule="auto"/>
              <w:ind w:firstLine="567"/>
              <w:jc w:val="center"/>
              <w:rPr>
                <w:rFonts w:ascii="Times New Roman" w:hAnsi="Times New Roman" w:cs="Times New Roman"/>
                <w:sz w:val="20"/>
                <w:szCs w:val="20"/>
              </w:rPr>
            </w:pPr>
            <w:r w:rsidRPr="00344221">
              <w:rPr>
                <w:rFonts w:ascii="Times New Roman" w:hAnsi="Times New Roman" w:cs="Times New Roman"/>
                <w:sz w:val="20"/>
                <w:szCs w:val="20"/>
              </w:rPr>
              <w:t xml:space="preserve">Наименование банка: </w:t>
            </w:r>
          </w:p>
          <w:p w:rsidR="00344221" w:rsidRPr="00344221" w:rsidRDefault="0008562F" w:rsidP="0097670B">
            <w:pPr>
              <w:spacing w:after="0" w:line="240" w:lineRule="auto"/>
              <w:ind w:firstLine="567"/>
              <w:jc w:val="center"/>
              <w:rPr>
                <w:rFonts w:ascii="Times New Roman" w:hAnsi="Times New Roman" w:cs="Times New Roman"/>
                <w:sz w:val="20"/>
                <w:szCs w:val="20"/>
              </w:rPr>
            </w:pPr>
            <w:r>
              <w:rPr>
                <w:rFonts w:ascii="Times New Roman" w:hAnsi="Times New Roman" w:cs="Times New Roman"/>
                <w:sz w:val="20"/>
                <w:szCs w:val="20"/>
              </w:rPr>
              <w:t xml:space="preserve">Корреспондентский счет: </w:t>
            </w:r>
          </w:p>
          <w:p w:rsidR="004448C1" w:rsidRPr="0008562F" w:rsidRDefault="00344221" w:rsidP="0008562F">
            <w:pPr>
              <w:widowControl w:val="0"/>
              <w:spacing w:after="0" w:line="240" w:lineRule="auto"/>
              <w:ind w:right="142" w:firstLine="567"/>
              <w:jc w:val="center"/>
              <w:rPr>
                <w:rFonts w:ascii="Times New Roman" w:eastAsia="Times New Roman" w:hAnsi="Times New Roman" w:cs="Times New Roman"/>
                <w:b/>
                <w:color w:val="000000"/>
                <w:lang w:eastAsia="ar-SA"/>
              </w:rPr>
            </w:pPr>
            <w:r w:rsidRPr="00344221">
              <w:rPr>
                <w:rFonts w:ascii="Times New Roman" w:hAnsi="Times New Roman" w:cs="Times New Roman"/>
                <w:sz w:val="20"/>
                <w:szCs w:val="20"/>
              </w:rPr>
              <w:t xml:space="preserve">БИК: </w:t>
            </w:r>
          </w:p>
        </w:tc>
        <w:tc>
          <w:tcPr>
            <w:tcW w:w="4948" w:type="dxa"/>
            <w:shd w:val="clear" w:color="auto" w:fill="auto"/>
          </w:tcPr>
          <w:p w:rsidR="004448C1" w:rsidRPr="004448C1" w:rsidRDefault="004448C1" w:rsidP="0097670B">
            <w:pPr>
              <w:spacing w:after="0" w:line="252" w:lineRule="auto"/>
              <w:ind w:firstLine="567"/>
              <w:jc w:val="center"/>
              <w:rPr>
                <w:rFonts w:ascii="Times New Roman" w:eastAsia="Calibri" w:hAnsi="Times New Roman" w:cs="Times New Roman"/>
                <w:b/>
                <w:color w:val="000000"/>
              </w:rPr>
            </w:pPr>
            <w:r w:rsidRPr="004448C1">
              <w:rPr>
                <w:rFonts w:ascii="Times New Roman" w:eastAsia="Calibri" w:hAnsi="Times New Roman" w:cs="Times New Roman"/>
                <w:b/>
                <w:color w:val="000000"/>
              </w:rPr>
              <w:t>ПОСТАВЩИК:</w:t>
            </w:r>
          </w:p>
          <w:p w:rsidR="004448C1" w:rsidRDefault="00344221" w:rsidP="0097670B">
            <w:pPr>
              <w:spacing w:after="0" w:line="252" w:lineRule="auto"/>
              <w:ind w:firstLine="567"/>
              <w:jc w:val="center"/>
              <w:rPr>
                <w:rFonts w:ascii="Times New Roman" w:hAnsi="Times New Roman" w:cs="Times New Roman"/>
                <w:b/>
                <w:bCs/>
                <w:sz w:val="20"/>
                <w:szCs w:val="20"/>
              </w:rPr>
            </w:pPr>
            <w:r w:rsidRPr="00344221">
              <w:rPr>
                <w:rFonts w:ascii="Times New Roman" w:hAnsi="Times New Roman" w:cs="Times New Roman"/>
                <w:b/>
                <w:bCs/>
                <w:sz w:val="20"/>
                <w:szCs w:val="20"/>
              </w:rPr>
              <w:t>Индивидуальный предприниматель</w:t>
            </w:r>
            <w:r>
              <w:rPr>
                <w:rFonts w:ascii="Times New Roman" w:hAnsi="Times New Roman" w:cs="Times New Roman"/>
                <w:b/>
                <w:bCs/>
                <w:sz w:val="20"/>
                <w:szCs w:val="20"/>
              </w:rPr>
              <w:t xml:space="preserve"> </w:t>
            </w:r>
          </w:p>
          <w:p w:rsidR="0008562F" w:rsidRDefault="0008562F" w:rsidP="0097670B">
            <w:pPr>
              <w:spacing w:after="0" w:line="252" w:lineRule="auto"/>
              <w:ind w:firstLine="567"/>
              <w:jc w:val="center"/>
              <w:rPr>
                <w:rFonts w:ascii="Times New Roman" w:hAnsi="Times New Roman" w:cs="Times New Roman"/>
                <w:bCs/>
                <w:sz w:val="20"/>
                <w:szCs w:val="20"/>
              </w:rPr>
            </w:pPr>
            <w:r>
              <w:rPr>
                <w:rFonts w:ascii="Times New Roman" w:hAnsi="Times New Roman" w:cs="Times New Roman"/>
                <w:b/>
                <w:bCs/>
                <w:sz w:val="20"/>
                <w:szCs w:val="20"/>
              </w:rPr>
              <w:t>Почтовый</w:t>
            </w:r>
            <w:r w:rsidR="00344221" w:rsidRPr="00344221">
              <w:rPr>
                <w:rFonts w:ascii="Times New Roman" w:hAnsi="Times New Roman" w:cs="Times New Roman"/>
                <w:b/>
                <w:bCs/>
                <w:sz w:val="20"/>
                <w:szCs w:val="20"/>
              </w:rPr>
              <w:t xml:space="preserve"> адрес:</w:t>
            </w:r>
            <w:r w:rsidR="00344221">
              <w:t xml:space="preserve"> </w:t>
            </w:r>
          </w:p>
          <w:p w:rsidR="0008562F" w:rsidRDefault="00344221" w:rsidP="0097670B">
            <w:pPr>
              <w:spacing w:after="0" w:line="252" w:lineRule="auto"/>
              <w:ind w:firstLine="567"/>
              <w:jc w:val="center"/>
              <w:rPr>
                <w:rFonts w:ascii="Times New Roman" w:eastAsia="Calibri" w:hAnsi="Times New Roman" w:cs="Times New Roman"/>
                <w:color w:val="000000"/>
              </w:rPr>
            </w:pPr>
            <w:r w:rsidRPr="00344221">
              <w:rPr>
                <w:rFonts w:ascii="Times New Roman" w:eastAsia="Calibri" w:hAnsi="Times New Roman" w:cs="Times New Roman"/>
                <w:b/>
                <w:color w:val="000000"/>
              </w:rPr>
              <w:t>Фактический адрес</w:t>
            </w:r>
            <w:r>
              <w:rPr>
                <w:rFonts w:ascii="Times New Roman" w:eastAsia="Calibri" w:hAnsi="Times New Roman" w:cs="Times New Roman"/>
                <w:b/>
                <w:color w:val="000000"/>
              </w:rPr>
              <w:t xml:space="preserve">: </w:t>
            </w:r>
          </w:p>
          <w:p w:rsidR="00344221" w:rsidRPr="00344221" w:rsidRDefault="00344221" w:rsidP="0097670B">
            <w:pPr>
              <w:spacing w:after="0" w:line="252" w:lineRule="auto"/>
              <w:ind w:firstLine="567"/>
              <w:jc w:val="center"/>
              <w:rPr>
                <w:rFonts w:ascii="Times New Roman" w:eastAsia="Calibri" w:hAnsi="Times New Roman" w:cs="Times New Roman"/>
                <w:color w:val="000000"/>
              </w:rPr>
            </w:pPr>
            <w:r w:rsidRPr="00344221">
              <w:rPr>
                <w:rFonts w:ascii="Times New Roman" w:eastAsia="Calibri" w:hAnsi="Times New Roman" w:cs="Times New Roman"/>
                <w:b/>
                <w:color w:val="000000"/>
              </w:rPr>
              <w:t>ИНН</w:t>
            </w:r>
            <w:r>
              <w:rPr>
                <w:rFonts w:ascii="Times New Roman" w:eastAsia="Calibri" w:hAnsi="Times New Roman" w:cs="Times New Roman"/>
                <w:b/>
                <w:color w:val="000000"/>
              </w:rPr>
              <w:t xml:space="preserve">: </w:t>
            </w:r>
          </w:p>
          <w:p w:rsidR="00344221" w:rsidRDefault="00344221" w:rsidP="0097670B">
            <w:pPr>
              <w:spacing w:after="0" w:line="252" w:lineRule="auto"/>
              <w:ind w:firstLine="567"/>
              <w:jc w:val="center"/>
              <w:rPr>
                <w:rFonts w:ascii="Times New Roman" w:eastAsia="Calibri" w:hAnsi="Times New Roman" w:cs="Times New Roman"/>
                <w:color w:val="000000"/>
              </w:rPr>
            </w:pPr>
            <w:r w:rsidRPr="00344221">
              <w:rPr>
                <w:rFonts w:ascii="Times New Roman" w:eastAsia="Calibri" w:hAnsi="Times New Roman" w:cs="Times New Roman"/>
                <w:b/>
                <w:color w:val="000000"/>
              </w:rPr>
              <w:t>ОГРНИП</w:t>
            </w:r>
            <w:r>
              <w:rPr>
                <w:rFonts w:ascii="Times New Roman" w:eastAsia="Calibri" w:hAnsi="Times New Roman" w:cs="Times New Roman"/>
                <w:b/>
                <w:color w:val="000000"/>
              </w:rPr>
              <w:t xml:space="preserve">: </w:t>
            </w:r>
          </w:p>
          <w:p w:rsidR="00344221" w:rsidRDefault="00344221" w:rsidP="0097670B">
            <w:pPr>
              <w:spacing w:after="0" w:line="252" w:lineRule="auto"/>
              <w:ind w:firstLine="567"/>
              <w:jc w:val="center"/>
              <w:rPr>
                <w:rFonts w:ascii="Times New Roman" w:hAnsi="Times New Roman" w:cs="Times New Roman"/>
                <w:sz w:val="20"/>
                <w:szCs w:val="20"/>
              </w:rPr>
            </w:pPr>
            <w:r w:rsidRPr="00344221">
              <w:rPr>
                <w:rFonts w:ascii="Times New Roman" w:hAnsi="Times New Roman" w:cs="Times New Roman"/>
                <w:b/>
                <w:sz w:val="20"/>
                <w:szCs w:val="20"/>
              </w:rPr>
              <w:t>Паспорт</w:t>
            </w:r>
            <w:r>
              <w:rPr>
                <w:rFonts w:ascii="Times New Roman" w:hAnsi="Times New Roman" w:cs="Times New Roman"/>
                <w:b/>
                <w:sz w:val="20"/>
                <w:szCs w:val="20"/>
              </w:rPr>
              <w:t xml:space="preserve">: </w:t>
            </w:r>
          </w:p>
          <w:p w:rsidR="00344221" w:rsidRDefault="00344221" w:rsidP="0097670B">
            <w:pPr>
              <w:ind w:firstLine="567"/>
              <w:jc w:val="center"/>
              <w:rPr>
                <w:rFonts w:ascii="Times New Roman" w:hAnsi="Times New Roman" w:cs="Times New Roman"/>
                <w:b/>
                <w:bCs/>
                <w:sz w:val="20"/>
                <w:szCs w:val="20"/>
              </w:rPr>
            </w:pPr>
            <w:r w:rsidRPr="00344221">
              <w:rPr>
                <w:rFonts w:ascii="Times New Roman" w:hAnsi="Times New Roman" w:cs="Times New Roman"/>
                <w:b/>
                <w:bCs/>
                <w:sz w:val="20"/>
                <w:szCs w:val="20"/>
              </w:rPr>
              <w:t>Банковские реквизиты</w:t>
            </w:r>
            <w:r w:rsidR="0008562F">
              <w:rPr>
                <w:rFonts w:ascii="Times New Roman" w:hAnsi="Times New Roman" w:cs="Times New Roman"/>
                <w:b/>
                <w:bCs/>
                <w:sz w:val="20"/>
                <w:szCs w:val="20"/>
              </w:rPr>
              <w:t>:</w:t>
            </w:r>
          </w:p>
          <w:p w:rsidR="00D92D09" w:rsidRPr="00344221" w:rsidRDefault="00D92D09" w:rsidP="0097670B">
            <w:pPr>
              <w:spacing w:after="0" w:line="240" w:lineRule="auto"/>
              <w:ind w:firstLine="567"/>
              <w:jc w:val="center"/>
              <w:rPr>
                <w:rFonts w:ascii="Times New Roman" w:hAnsi="Times New Roman" w:cs="Times New Roman"/>
                <w:sz w:val="20"/>
                <w:szCs w:val="20"/>
              </w:rPr>
            </w:pPr>
            <w:r w:rsidRPr="00344221">
              <w:rPr>
                <w:rFonts w:ascii="Times New Roman" w:hAnsi="Times New Roman" w:cs="Times New Roman"/>
                <w:sz w:val="20"/>
                <w:szCs w:val="20"/>
              </w:rPr>
              <w:t>Наименование получателя:</w:t>
            </w:r>
          </w:p>
          <w:p w:rsidR="00D92D09" w:rsidRPr="00D92D09" w:rsidRDefault="00D92D09" w:rsidP="0097670B">
            <w:pPr>
              <w:spacing w:after="0" w:line="240" w:lineRule="auto"/>
              <w:ind w:firstLine="567"/>
              <w:jc w:val="center"/>
              <w:rPr>
                <w:rFonts w:ascii="Times New Roman" w:hAnsi="Times New Roman" w:cs="Times New Roman"/>
                <w:sz w:val="20"/>
                <w:szCs w:val="20"/>
              </w:rPr>
            </w:pPr>
            <w:r w:rsidRPr="00344221">
              <w:rPr>
                <w:rFonts w:ascii="Times New Roman" w:hAnsi="Times New Roman" w:cs="Times New Roman"/>
                <w:sz w:val="20"/>
                <w:szCs w:val="20"/>
              </w:rPr>
              <w:t>Индивидуальный Предприниматель Наименование банка:</w:t>
            </w:r>
            <w:r>
              <w:rPr>
                <w:rFonts w:ascii="Times New Roman" w:hAnsi="Times New Roman" w:cs="Times New Roman"/>
                <w:sz w:val="20"/>
                <w:szCs w:val="20"/>
              </w:rPr>
              <w:t xml:space="preserve"> </w:t>
            </w:r>
          </w:p>
          <w:p w:rsidR="0008562F" w:rsidRDefault="0008562F" w:rsidP="0008562F">
            <w:pPr>
              <w:spacing w:after="0" w:line="240" w:lineRule="auto"/>
              <w:ind w:firstLine="567"/>
              <w:jc w:val="center"/>
              <w:rPr>
                <w:rFonts w:ascii="Times New Roman" w:hAnsi="Times New Roman" w:cs="Times New Roman"/>
                <w:sz w:val="20"/>
                <w:szCs w:val="20"/>
              </w:rPr>
            </w:pPr>
            <w:r w:rsidRPr="00344221">
              <w:rPr>
                <w:rFonts w:ascii="Times New Roman" w:hAnsi="Times New Roman" w:cs="Times New Roman"/>
                <w:sz w:val="20"/>
                <w:szCs w:val="20"/>
              </w:rPr>
              <w:t xml:space="preserve">ИНН: </w:t>
            </w:r>
          </w:p>
          <w:p w:rsidR="0008562F" w:rsidRPr="00344221" w:rsidRDefault="0008562F" w:rsidP="0008562F">
            <w:pPr>
              <w:spacing w:after="0" w:line="240" w:lineRule="auto"/>
              <w:ind w:firstLine="567"/>
              <w:jc w:val="center"/>
              <w:rPr>
                <w:rFonts w:ascii="Times New Roman" w:hAnsi="Times New Roman" w:cs="Times New Roman"/>
                <w:sz w:val="20"/>
                <w:szCs w:val="20"/>
              </w:rPr>
            </w:pPr>
            <w:r>
              <w:rPr>
                <w:rFonts w:ascii="Times New Roman" w:hAnsi="Times New Roman" w:cs="Times New Roman"/>
                <w:sz w:val="20"/>
                <w:szCs w:val="20"/>
              </w:rPr>
              <w:t xml:space="preserve">Номер расчетного счета: </w:t>
            </w:r>
          </w:p>
          <w:p w:rsidR="0008562F" w:rsidRPr="00344221" w:rsidRDefault="0008562F" w:rsidP="0008562F">
            <w:pPr>
              <w:spacing w:after="0" w:line="240" w:lineRule="auto"/>
              <w:ind w:firstLine="567"/>
              <w:jc w:val="center"/>
              <w:rPr>
                <w:rFonts w:ascii="Times New Roman" w:hAnsi="Times New Roman" w:cs="Times New Roman"/>
                <w:sz w:val="20"/>
                <w:szCs w:val="20"/>
              </w:rPr>
            </w:pPr>
            <w:r w:rsidRPr="00344221">
              <w:rPr>
                <w:rFonts w:ascii="Times New Roman" w:hAnsi="Times New Roman" w:cs="Times New Roman"/>
                <w:sz w:val="20"/>
                <w:szCs w:val="20"/>
              </w:rPr>
              <w:t xml:space="preserve">Наименование банка: </w:t>
            </w:r>
          </w:p>
          <w:p w:rsidR="0008562F" w:rsidRPr="00344221" w:rsidRDefault="0008562F" w:rsidP="0008562F">
            <w:pPr>
              <w:spacing w:after="0" w:line="240" w:lineRule="auto"/>
              <w:ind w:firstLine="567"/>
              <w:jc w:val="center"/>
              <w:rPr>
                <w:rFonts w:ascii="Times New Roman" w:hAnsi="Times New Roman" w:cs="Times New Roman"/>
                <w:sz w:val="20"/>
                <w:szCs w:val="20"/>
              </w:rPr>
            </w:pPr>
            <w:r>
              <w:rPr>
                <w:rFonts w:ascii="Times New Roman" w:hAnsi="Times New Roman" w:cs="Times New Roman"/>
                <w:sz w:val="20"/>
                <w:szCs w:val="20"/>
              </w:rPr>
              <w:t xml:space="preserve">Корреспондентский счет: </w:t>
            </w:r>
          </w:p>
          <w:p w:rsidR="00344221" w:rsidRPr="00344221" w:rsidRDefault="0008562F" w:rsidP="0097670B">
            <w:pPr>
              <w:spacing w:after="0" w:line="252" w:lineRule="auto"/>
              <w:ind w:firstLine="567"/>
              <w:jc w:val="center"/>
              <w:rPr>
                <w:rFonts w:ascii="Times New Roman" w:eastAsia="Calibri" w:hAnsi="Times New Roman" w:cs="Times New Roman"/>
                <w:b/>
                <w:color w:val="000000"/>
              </w:rPr>
            </w:pPr>
            <w:r w:rsidRPr="00344221">
              <w:rPr>
                <w:rFonts w:ascii="Times New Roman" w:hAnsi="Times New Roman" w:cs="Times New Roman"/>
                <w:sz w:val="20"/>
                <w:szCs w:val="20"/>
              </w:rPr>
              <w:t xml:space="preserve">БИК: </w:t>
            </w:r>
          </w:p>
        </w:tc>
      </w:tr>
    </w:tbl>
    <w:p w:rsidR="004448C1" w:rsidRPr="004448C1" w:rsidRDefault="004448C1" w:rsidP="0097670B">
      <w:pPr>
        <w:spacing w:after="160" w:line="252" w:lineRule="auto"/>
        <w:ind w:firstLine="567"/>
        <w:jc w:val="center"/>
        <w:rPr>
          <w:rFonts w:ascii="Times New Roman" w:eastAsia="Calibri" w:hAnsi="Times New Roman" w:cs="Times New Roman"/>
          <w:i/>
          <w:color w:val="000000"/>
          <w:sz w:val="20"/>
        </w:rPr>
      </w:pPr>
    </w:p>
    <w:tbl>
      <w:tblPr>
        <w:tblW w:w="0" w:type="auto"/>
        <w:tblInd w:w="534" w:type="dxa"/>
        <w:tblLook w:val="04A0" w:firstRow="1" w:lastRow="0" w:firstColumn="1" w:lastColumn="0" w:noHBand="0" w:noVBand="1"/>
      </w:tblPr>
      <w:tblGrid>
        <w:gridCol w:w="5068"/>
        <w:gridCol w:w="5069"/>
      </w:tblGrid>
      <w:tr w:rsidR="00AD594D" w:rsidRPr="004448C1" w:rsidTr="0008562F">
        <w:tc>
          <w:tcPr>
            <w:tcW w:w="5068" w:type="dxa"/>
            <w:shd w:val="clear" w:color="auto" w:fill="auto"/>
          </w:tcPr>
          <w:p w:rsidR="00AD594D" w:rsidRPr="004448C1" w:rsidRDefault="00AD594D" w:rsidP="0097670B">
            <w:pPr>
              <w:suppressAutoHyphens/>
              <w:autoSpaceDE w:val="0"/>
              <w:spacing w:after="0" w:line="240" w:lineRule="auto"/>
              <w:ind w:firstLine="567"/>
              <w:jc w:val="center"/>
              <w:rPr>
                <w:rFonts w:ascii="Times New Roman" w:eastAsia="Calibri" w:hAnsi="Times New Roman" w:cs="Times New Roman"/>
                <w:b/>
                <w:bCs/>
                <w:color w:val="000000"/>
                <w:sz w:val="24"/>
                <w:szCs w:val="24"/>
                <w:lang w:eastAsia="zh-CN"/>
              </w:rPr>
            </w:pPr>
            <w:r>
              <w:rPr>
                <w:rFonts w:ascii="Times New Roman" w:eastAsia="Calibri" w:hAnsi="Times New Roman" w:cs="Times New Roman"/>
                <w:b/>
                <w:bCs/>
                <w:color w:val="000000"/>
                <w:sz w:val="24"/>
                <w:szCs w:val="24"/>
                <w:lang w:eastAsia="zh-CN"/>
              </w:rPr>
              <w:t>Покупатель</w:t>
            </w:r>
            <w:r w:rsidRPr="004448C1">
              <w:rPr>
                <w:rFonts w:ascii="Times New Roman" w:eastAsia="Calibri" w:hAnsi="Times New Roman" w:cs="Times New Roman"/>
                <w:b/>
                <w:bCs/>
                <w:color w:val="000000"/>
                <w:sz w:val="24"/>
                <w:szCs w:val="24"/>
                <w:lang w:eastAsia="zh-CN"/>
              </w:rPr>
              <w:t>:</w:t>
            </w:r>
          </w:p>
          <w:p w:rsidR="00AD594D" w:rsidRPr="004448C1" w:rsidRDefault="00AD594D" w:rsidP="0008562F">
            <w:pPr>
              <w:suppressAutoHyphens/>
              <w:autoSpaceDE w:val="0"/>
              <w:spacing w:after="0" w:line="240" w:lineRule="auto"/>
              <w:ind w:left="-108" w:firstLine="675"/>
              <w:jc w:val="center"/>
              <w:rPr>
                <w:rFonts w:ascii="Times New Roman" w:eastAsia="Calibri" w:hAnsi="Times New Roman" w:cs="Times New Roman"/>
                <w:bCs/>
                <w:color w:val="000000"/>
                <w:sz w:val="24"/>
                <w:szCs w:val="24"/>
                <w:lang w:eastAsia="zh-CN"/>
              </w:rPr>
            </w:pPr>
          </w:p>
          <w:p w:rsidR="00AD594D" w:rsidRPr="004448C1" w:rsidRDefault="00AD594D" w:rsidP="0097670B">
            <w:pPr>
              <w:suppressAutoHyphens/>
              <w:autoSpaceDE w:val="0"/>
              <w:spacing w:after="0" w:line="240" w:lineRule="auto"/>
              <w:ind w:firstLine="567"/>
              <w:jc w:val="center"/>
              <w:rPr>
                <w:rFonts w:ascii="Times New Roman" w:eastAsia="Calibri" w:hAnsi="Times New Roman" w:cs="Times New Roman"/>
                <w:bCs/>
                <w:color w:val="000000"/>
                <w:sz w:val="24"/>
                <w:szCs w:val="24"/>
                <w:lang w:eastAsia="zh-CN"/>
              </w:rPr>
            </w:pPr>
          </w:p>
          <w:p w:rsidR="0008562F" w:rsidRDefault="00AD594D" w:rsidP="0097670B">
            <w:pPr>
              <w:suppressAutoHyphens/>
              <w:autoSpaceDE w:val="0"/>
              <w:spacing w:after="0" w:line="240" w:lineRule="auto"/>
              <w:ind w:firstLine="567"/>
              <w:jc w:val="center"/>
              <w:rPr>
                <w:rFonts w:ascii="Times New Roman" w:eastAsia="Calibri" w:hAnsi="Times New Roman" w:cs="Times New Roman"/>
                <w:b/>
                <w:bCs/>
                <w:color w:val="000000"/>
                <w:sz w:val="24"/>
                <w:szCs w:val="24"/>
                <w:lang w:eastAsia="zh-CN"/>
              </w:rPr>
            </w:pPr>
            <w:r w:rsidRPr="004448C1">
              <w:rPr>
                <w:rFonts w:ascii="Times New Roman" w:eastAsia="Calibri" w:hAnsi="Times New Roman" w:cs="Times New Roman"/>
                <w:b/>
                <w:bCs/>
                <w:color w:val="000000"/>
                <w:sz w:val="24"/>
                <w:szCs w:val="24"/>
                <w:lang w:eastAsia="zh-CN"/>
              </w:rPr>
              <w:t>________</w:t>
            </w:r>
            <w:r w:rsidR="00654346">
              <w:rPr>
                <w:rFonts w:ascii="Times New Roman" w:eastAsia="Calibri" w:hAnsi="Times New Roman" w:cs="Times New Roman"/>
                <w:b/>
                <w:bCs/>
                <w:color w:val="000000"/>
                <w:sz w:val="24"/>
                <w:szCs w:val="24"/>
                <w:lang w:eastAsia="zh-CN"/>
              </w:rPr>
              <w:t>_____________</w:t>
            </w:r>
            <w:r w:rsidRPr="004448C1">
              <w:rPr>
                <w:rFonts w:ascii="Times New Roman" w:eastAsia="Calibri" w:hAnsi="Times New Roman" w:cs="Times New Roman"/>
                <w:b/>
                <w:bCs/>
                <w:color w:val="000000"/>
                <w:sz w:val="24"/>
                <w:szCs w:val="24"/>
                <w:lang w:eastAsia="zh-CN"/>
              </w:rPr>
              <w:t xml:space="preserve">___ </w:t>
            </w:r>
            <w:r w:rsidR="00654346">
              <w:rPr>
                <w:rFonts w:ascii="Times New Roman" w:eastAsia="Calibri" w:hAnsi="Times New Roman" w:cs="Times New Roman"/>
                <w:b/>
                <w:bCs/>
                <w:color w:val="000000"/>
                <w:sz w:val="24"/>
                <w:szCs w:val="24"/>
                <w:lang w:eastAsia="zh-CN"/>
              </w:rPr>
              <w:t>/</w:t>
            </w:r>
          </w:p>
          <w:p w:rsidR="0008562F" w:rsidRDefault="0008562F" w:rsidP="0097670B">
            <w:pPr>
              <w:suppressAutoHyphens/>
              <w:autoSpaceDE w:val="0"/>
              <w:spacing w:after="0" w:line="240" w:lineRule="auto"/>
              <w:ind w:firstLine="567"/>
              <w:jc w:val="center"/>
              <w:rPr>
                <w:rFonts w:ascii="Times New Roman" w:eastAsia="Calibri" w:hAnsi="Times New Roman" w:cs="Times New Roman"/>
                <w:b/>
                <w:bCs/>
                <w:color w:val="000000"/>
                <w:sz w:val="24"/>
                <w:szCs w:val="24"/>
                <w:lang w:eastAsia="zh-CN"/>
              </w:rPr>
            </w:pPr>
            <w:r>
              <w:rPr>
                <w:rFonts w:ascii="Times New Roman" w:eastAsia="Calibri" w:hAnsi="Times New Roman" w:cs="Times New Roman"/>
                <w:b/>
                <w:bCs/>
                <w:color w:val="000000"/>
                <w:sz w:val="24"/>
                <w:szCs w:val="24"/>
                <w:lang w:eastAsia="zh-CN"/>
              </w:rPr>
              <w:t>/_______________/</w:t>
            </w:r>
            <w:r w:rsidRPr="004448C1">
              <w:rPr>
                <w:rFonts w:ascii="Times New Roman" w:eastAsia="Calibri" w:hAnsi="Times New Roman" w:cs="Times New Roman"/>
                <w:b/>
                <w:bCs/>
                <w:color w:val="000000"/>
                <w:sz w:val="24"/>
                <w:szCs w:val="24"/>
                <w:lang w:eastAsia="zh-CN"/>
              </w:rPr>
              <w:t xml:space="preserve"> </w:t>
            </w:r>
          </w:p>
          <w:p w:rsidR="00AD594D" w:rsidRPr="004448C1" w:rsidRDefault="00AD594D" w:rsidP="0097670B">
            <w:pPr>
              <w:suppressAutoHyphens/>
              <w:autoSpaceDE w:val="0"/>
              <w:spacing w:after="0" w:line="240" w:lineRule="auto"/>
              <w:ind w:firstLine="567"/>
              <w:jc w:val="center"/>
              <w:rPr>
                <w:rFonts w:ascii="Times New Roman" w:eastAsia="Calibri" w:hAnsi="Times New Roman" w:cs="Times New Roman"/>
                <w:bCs/>
                <w:color w:val="000000"/>
                <w:sz w:val="24"/>
                <w:szCs w:val="24"/>
                <w:lang w:eastAsia="zh-CN"/>
              </w:rPr>
            </w:pPr>
            <w:r w:rsidRPr="004448C1">
              <w:rPr>
                <w:rFonts w:ascii="Times New Roman" w:eastAsia="Calibri" w:hAnsi="Times New Roman" w:cs="Times New Roman"/>
                <w:b/>
                <w:bCs/>
                <w:color w:val="000000"/>
                <w:sz w:val="24"/>
                <w:szCs w:val="24"/>
                <w:lang w:eastAsia="zh-CN"/>
              </w:rPr>
              <w:t>«____» ________</w:t>
            </w:r>
            <w:r w:rsidR="00654346">
              <w:rPr>
                <w:rFonts w:ascii="Times New Roman" w:eastAsia="Calibri" w:hAnsi="Times New Roman" w:cs="Times New Roman"/>
                <w:b/>
                <w:bCs/>
                <w:color w:val="000000"/>
                <w:sz w:val="24"/>
                <w:szCs w:val="24"/>
                <w:lang w:eastAsia="zh-CN"/>
              </w:rPr>
              <w:t>_____</w:t>
            </w:r>
            <w:r w:rsidRPr="004448C1">
              <w:rPr>
                <w:rFonts w:ascii="Times New Roman" w:eastAsia="Calibri" w:hAnsi="Times New Roman" w:cs="Times New Roman"/>
                <w:b/>
                <w:bCs/>
                <w:color w:val="000000"/>
                <w:sz w:val="24"/>
                <w:szCs w:val="24"/>
                <w:lang w:eastAsia="zh-CN"/>
              </w:rPr>
              <w:t>__ 20     г.</w:t>
            </w:r>
          </w:p>
          <w:p w:rsidR="00AD594D" w:rsidRPr="004448C1" w:rsidRDefault="00AD594D" w:rsidP="0097670B">
            <w:pPr>
              <w:suppressAutoHyphens/>
              <w:autoSpaceDE w:val="0"/>
              <w:spacing w:after="0" w:line="240" w:lineRule="auto"/>
              <w:ind w:firstLine="567"/>
              <w:jc w:val="center"/>
              <w:rPr>
                <w:rFonts w:ascii="Times New Roman" w:eastAsia="Calibri" w:hAnsi="Times New Roman" w:cs="Times New Roman"/>
                <w:bCs/>
                <w:color w:val="000000"/>
                <w:sz w:val="20"/>
                <w:szCs w:val="20"/>
                <w:lang w:eastAsia="zh-CN"/>
              </w:rPr>
            </w:pPr>
            <w:r w:rsidRPr="004448C1">
              <w:rPr>
                <w:rFonts w:ascii="Times New Roman" w:eastAsia="Calibri" w:hAnsi="Times New Roman" w:cs="Times New Roman"/>
                <w:b/>
                <w:bCs/>
                <w:color w:val="000000"/>
                <w:sz w:val="24"/>
                <w:szCs w:val="24"/>
                <w:lang w:eastAsia="zh-CN"/>
              </w:rPr>
              <w:t>М.П.</w:t>
            </w:r>
          </w:p>
        </w:tc>
        <w:tc>
          <w:tcPr>
            <w:tcW w:w="5069" w:type="dxa"/>
            <w:shd w:val="clear" w:color="auto" w:fill="auto"/>
          </w:tcPr>
          <w:p w:rsidR="00AD594D" w:rsidRPr="004448C1" w:rsidRDefault="00AD594D" w:rsidP="0097670B">
            <w:pPr>
              <w:suppressAutoHyphens/>
              <w:autoSpaceDE w:val="0"/>
              <w:spacing w:after="0" w:line="240" w:lineRule="auto"/>
              <w:ind w:firstLine="567"/>
              <w:jc w:val="center"/>
              <w:rPr>
                <w:rFonts w:ascii="Times New Roman" w:eastAsia="Calibri" w:hAnsi="Times New Roman" w:cs="Times New Roman"/>
                <w:b/>
                <w:bCs/>
                <w:color w:val="000000"/>
                <w:sz w:val="24"/>
                <w:szCs w:val="24"/>
                <w:lang w:eastAsia="zh-CN"/>
              </w:rPr>
            </w:pPr>
            <w:r>
              <w:rPr>
                <w:rFonts w:ascii="Times New Roman" w:eastAsia="Calibri" w:hAnsi="Times New Roman" w:cs="Times New Roman"/>
                <w:b/>
                <w:bCs/>
                <w:color w:val="000000"/>
                <w:sz w:val="24"/>
                <w:szCs w:val="24"/>
                <w:lang w:eastAsia="zh-CN"/>
              </w:rPr>
              <w:t>Поставщик</w:t>
            </w:r>
            <w:r w:rsidRPr="004448C1">
              <w:rPr>
                <w:rFonts w:ascii="Times New Roman" w:eastAsia="Calibri" w:hAnsi="Times New Roman" w:cs="Times New Roman"/>
                <w:b/>
                <w:bCs/>
                <w:color w:val="000000"/>
                <w:sz w:val="24"/>
                <w:szCs w:val="24"/>
                <w:lang w:eastAsia="zh-CN"/>
              </w:rPr>
              <w:t>:</w:t>
            </w:r>
          </w:p>
          <w:p w:rsidR="00AD594D" w:rsidRPr="004448C1" w:rsidRDefault="00AD594D" w:rsidP="0097670B">
            <w:pPr>
              <w:suppressAutoHyphens/>
              <w:autoSpaceDE w:val="0"/>
              <w:spacing w:after="0" w:line="240" w:lineRule="auto"/>
              <w:ind w:firstLine="567"/>
              <w:jc w:val="center"/>
              <w:rPr>
                <w:rFonts w:ascii="Times New Roman" w:eastAsia="Calibri" w:hAnsi="Times New Roman" w:cs="Times New Roman"/>
                <w:bCs/>
                <w:color w:val="000000"/>
                <w:sz w:val="24"/>
                <w:szCs w:val="24"/>
                <w:lang w:eastAsia="zh-CN"/>
              </w:rPr>
            </w:pPr>
          </w:p>
          <w:p w:rsidR="00AD594D" w:rsidRPr="004448C1" w:rsidRDefault="00AD594D" w:rsidP="0097670B">
            <w:pPr>
              <w:suppressAutoHyphens/>
              <w:autoSpaceDE w:val="0"/>
              <w:spacing w:after="0" w:line="240" w:lineRule="auto"/>
              <w:ind w:firstLine="567"/>
              <w:jc w:val="center"/>
              <w:rPr>
                <w:rFonts w:ascii="Times New Roman" w:eastAsia="Calibri" w:hAnsi="Times New Roman" w:cs="Times New Roman"/>
                <w:bCs/>
                <w:color w:val="000000"/>
                <w:sz w:val="24"/>
                <w:szCs w:val="24"/>
                <w:lang w:eastAsia="zh-CN"/>
              </w:rPr>
            </w:pPr>
          </w:p>
          <w:p w:rsidR="00AD594D" w:rsidRPr="004448C1" w:rsidRDefault="00AD594D" w:rsidP="0097670B">
            <w:pPr>
              <w:suppressAutoHyphens/>
              <w:autoSpaceDE w:val="0"/>
              <w:spacing w:after="0" w:line="240" w:lineRule="auto"/>
              <w:ind w:firstLine="567"/>
              <w:jc w:val="center"/>
              <w:rPr>
                <w:rFonts w:ascii="Times New Roman" w:eastAsia="Calibri" w:hAnsi="Times New Roman" w:cs="Times New Roman"/>
                <w:bCs/>
                <w:color w:val="000000"/>
                <w:sz w:val="24"/>
                <w:szCs w:val="24"/>
                <w:lang w:eastAsia="zh-CN"/>
              </w:rPr>
            </w:pPr>
            <w:r w:rsidRPr="004448C1">
              <w:rPr>
                <w:rFonts w:ascii="Times New Roman" w:eastAsia="Calibri" w:hAnsi="Times New Roman" w:cs="Times New Roman"/>
                <w:b/>
                <w:bCs/>
                <w:color w:val="000000"/>
                <w:sz w:val="24"/>
                <w:szCs w:val="24"/>
                <w:lang w:eastAsia="zh-CN"/>
              </w:rPr>
              <w:t>___________</w:t>
            </w:r>
            <w:r w:rsidR="00654346">
              <w:rPr>
                <w:rFonts w:ascii="Times New Roman" w:eastAsia="Calibri" w:hAnsi="Times New Roman" w:cs="Times New Roman"/>
                <w:b/>
                <w:bCs/>
                <w:color w:val="000000"/>
                <w:sz w:val="24"/>
                <w:szCs w:val="24"/>
                <w:lang w:eastAsia="zh-CN"/>
              </w:rPr>
              <w:t>___</w:t>
            </w:r>
            <w:r w:rsidRPr="004448C1">
              <w:rPr>
                <w:rFonts w:ascii="Times New Roman" w:eastAsia="Calibri" w:hAnsi="Times New Roman" w:cs="Times New Roman"/>
                <w:b/>
                <w:bCs/>
                <w:color w:val="000000"/>
                <w:sz w:val="24"/>
                <w:szCs w:val="24"/>
                <w:lang w:eastAsia="zh-CN"/>
              </w:rPr>
              <w:t xml:space="preserve">_______ </w:t>
            </w:r>
            <w:r w:rsidR="00654346">
              <w:rPr>
                <w:rFonts w:ascii="Times New Roman" w:eastAsia="Calibri" w:hAnsi="Times New Roman" w:cs="Times New Roman"/>
                <w:b/>
                <w:bCs/>
                <w:color w:val="000000"/>
                <w:sz w:val="24"/>
                <w:szCs w:val="24"/>
                <w:lang w:eastAsia="zh-CN"/>
              </w:rPr>
              <w:t>/_______________/</w:t>
            </w:r>
          </w:p>
          <w:p w:rsidR="00AD594D" w:rsidRPr="004448C1" w:rsidRDefault="00AD594D" w:rsidP="0097670B">
            <w:pPr>
              <w:suppressAutoHyphens/>
              <w:autoSpaceDE w:val="0"/>
              <w:spacing w:after="0" w:line="240" w:lineRule="auto"/>
              <w:ind w:firstLine="567"/>
              <w:jc w:val="center"/>
              <w:rPr>
                <w:rFonts w:ascii="Times New Roman" w:eastAsia="Calibri" w:hAnsi="Times New Roman" w:cs="Times New Roman"/>
                <w:bCs/>
                <w:color w:val="000000"/>
                <w:sz w:val="24"/>
                <w:szCs w:val="24"/>
                <w:lang w:eastAsia="zh-CN"/>
              </w:rPr>
            </w:pPr>
            <w:r w:rsidRPr="004448C1">
              <w:rPr>
                <w:rFonts w:ascii="Times New Roman" w:eastAsia="Calibri" w:hAnsi="Times New Roman" w:cs="Times New Roman"/>
                <w:b/>
                <w:bCs/>
                <w:color w:val="000000"/>
                <w:sz w:val="24"/>
                <w:szCs w:val="24"/>
                <w:lang w:eastAsia="zh-CN"/>
              </w:rPr>
              <w:t>«____» ________</w:t>
            </w:r>
            <w:r w:rsidR="00654346">
              <w:rPr>
                <w:rFonts w:ascii="Times New Roman" w:eastAsia="Calibri" w:hAnsi="Times New Roman" w:cs="Times New Roman"/>
                <w:b/>
                <w:bCs/>
                <w:color w:val="000000"/>
                <w:sz w:val="24"/>
                <w:szCs w:val="24"/>
                <w:lang w:eastAsia="zh-CN"/>
              </w:rPr>
              <w:t>_____</w:t>
            </w:r>
            <w:r w:rsidRPr="004448C1">
              <w:rPr>
                <w:rFonts w:ascii="Times New Roman" w:eastAsia="Calibri" w:hAnsi="Times New Roman" w:cs="Times New Roman"/>
                <w:b/>
                <w:bCs/>
                <w:color w:val="000000"/>
                <w:sz w:val="24"/>
                <w:szCs w:val="24"/>
                <w:lang w:eastAsia="zh-CN"/>
              </w:rPr>
              <w:t>__ 20     г.</w:t>
            </w:r>
          </w:p>
          <w:p w:rsidR="00AD594D" w:rsidRPr="004448C1" w:rsidRDefault="00AD594D" w:rsidP="0097670B">
            <w:pPr>
              <w:suppressAutoHyphens/>
              <w:autoSpaceDE w:val="0"/>
              <w:spacing w:after="0" w:line="240" w:lineRule="auto"/>
              <w:ind w:firstLine="567"/>
              <w:jc w:val="center"/>
              <w:rPr>
                <w:rFonts w:ascii="Times New Roman" w:eastAsia="Calibri" w:hAnsi="Times New Roman" w:cs="Times New Roman"/>
                <w:bCs/>
                <w:color w:val="000000"/>
                <w:sz w:val="20"/>
                <w:szCs w:val="20"/>
                <w:lang w:eastAsia="zh-CN"/>
              </w:rPr>
            </w:pPr>
            <w:r w:rsidRPr="004448C1">
              <w:rPr>
                <w:rFonts w:ascii="Times New Roman" w:eastAsia="Calibri" w:hAnsi="Times New Roman" w:cs="Times New Roman"/>
                <w:b/>
                <w:bCs/>
                <w:color w:val="000000"/>
                <w:sz w:val="24"/>
                <w:szCs w:val="24"/>
                <w:lang w:eastAsia="zh-CN"/>
              </w:rPr>
              <w:t>М.П.</w:t>
            </w:r>
          </w:p>
        </w:tc>
      </w:tr>
    </w:tbl>
    <w:p w:rsidR="004448C1" w:rsidRPr="004448C1" w:rsidRDefault="004448C1" w:rsidP="0097670B">
      <w:pPr>
        <w:spacing w:after="160" w:line="252" w:lineRule="auto"/>
        <w:ind w:firstLine="567"/>
        <w:jc w:val="center"/>
        <w:rPr>
          <w:rFonts w:ascii="Times New Roman" w:eastAsia="Calibri" w:hAnsi="Times New Roman" w:cs="Times New Roman"/>
          <w:i/>
          <w:color w:val="000000"/>
          <w:sz w:val="20"/>
        </w:rPr>
      </w:pPr>
    </w:p>
    <w:p w:rsidR="004448C1" w:rsidRDefault="004448C1" w:rsidP="0097670B">
      <w:pPr>
        <w:spacing w:after="160" w:line="252" w:lineRule="auto"/>
        <w:ind w:firstLine="567"/>
        <w:jc w:val="center"/>
        <w:rPr>
          <w:rFonts w:ascii="Times New Roman" w:eastAsia="Calibri" w:hAnsi="Times New Roman" w:cs="Times New Roman"/>
          <w:i/>
          <w:color w:val="000000"/>
          <w:sz w:val="20"/>
        </w:rPr>
      </w:pPr>
    </w:p>
    <w:p w:rsidR="00883E93" w:rsidRDefault="00883E93" w:rsidP="0097670B">
      <w:pPr>
        <w:spacing w:after="160" w:line="252" w:lineRule="auto"/>
        <w:ind w:firstLine="567"/>
        <w:jc w:val="center"/>
        <w:rPr>
          <w:rFonts w:ascii="Times New Roman" w:eastAsia="Calibri" w:hAnsi="Times New Roman" w:cs="Times New Roman"/>
          <w:i/>
          <w:color w:val="000000"/>
          <w:sz w:val="20"/>
        </w:rPr>
      </w:pPr>
    </w:p>
    <w:p w:rsidR="00883E93" w:rsidRDefault="00883E93" w:rsidP="0097670B">
      <w:pPr>
        <w:spacing w:after="160" w:line="252" w:lineRule="auto"/>
        <w:ind w:firstLine="567"/>
        <w:jc w:val="center"/>
        <w:rPr>
          <w:rFonts w:ascii="Times New Roman" w:eastAsia="Calibri" w:hAnsi="Times New Roman" w:cs="Times New Roman"/>
          <w:i/>
          <w:color w:val="000000"/>
          <w:sz w:val="20"/>
        </w:rPr>
      </w:pPr>
    </w:p>
    <w:p w:rsidR="005F4E11" w:rsidRDefault="005F4E11" w:rsidP="0097670B">
      <w:pPr>
        <w:spacing w:after="160" w:line="252" w:lineRule="auto"/>
        <w:ind w:firstLine="567"/>
        <w:jc w:val="center"/>
        <w:rPr>
          <w:rFonts w:ascii="Times New Roman" w:eastAsia="Calibri" w:hAnsi="Times New Roman" w:cs="Times New Roman"/>
          <w:i/>
          <w:color w:val="000000"/>
          <w:sz w:val="20"/>
        </w:rPr>
      </w:pPr>
    </w:p>
    <w:p w:rsidR="005F4E11" w:rsidRDefault="005F4E11" w:rsidP="0097670B">
      <w:pPr>
        <w:spacing w:after="160" w:line="252" w:lineRule="auto"/>
        <w:ind w:firstLine="567"/>
        <w:jc w:val="center"/>
        <w:rPr>
          <w:rFonts w:ascii="Times New Roman" w:eastAsia="Calibri" w:hAnsi="Times New Roman" w:cs="Times New Roman"/>
          <w:i/>
          <w:color w:val="000000"/>
          <w:sz w:val="20"/>
        </w:rPr>
      </w:pPr>
    </w:p>
    <w:p w:rsidR="005F4E11" w:rsidRDefault="005F4E11" w:rsidP="0097670B">
      <w:pPr>
        <w:spacing w:after="160" w:line="252" w:lineRule="auto"/>
        <w:ind w:firstLine="567"/>
        <w:jc w:val="center"/>
        <w:rPr>
          <w:rFonts w:ascii="Times New Roman" w:eastAsia="Calibri" w:hAnsi="Times New Roman" w:cs="Times New Roman"/>
          <w:i/>
          <w:color w:val="000000"/>
          <w:sz w:val="20"/>
        </w:rPr>
      </w:pPr>
    </w:p>
    <w:sectPr w:rsidR="005F4E11" w:rsidSect="0097670B">
      <w:footerReference w:type="default" r:id="rId10"/>
      <w:pgSz w:w="11906" w:h="16838"/>
      <w:pgMar w:top="567" w:right="707" w:bottom="1134" w:left="567" w:header="0"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EC1" w:rsidRDefault="00097EC1" w:rsidP="00FF4CE3">
      <w:pPr>
        <w:spacing w:after="0" w:line="240" w:lineRule="auto"/>
      </w:pPr>
      <w:r>
        <w:separator/>
      </w:r>
    </w:p>
  </w:endnote>
  <w:endnote w:type="continuationSeparator" w:id="0">
    <w:p w:rsidR="00097EC1" w:rsidRDefault="00097EC1" w:rsidP="00FF4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734" w:rsidRDefault="00B63734">
    <w:pPr>
      <w:pStyle w:val="a3"/>
      <w:tabs>
        <w:tab w:val="left" w:pos="5835"/>
      </w:tabs>
      <w:rPr>
        <w:rFonts w:ascii="Times New Roman" w:hAnsi="Times New Roman" w:cs="Times New Roman"/>
        <w:sz w:val="20"/>
        <w:szCs w:val="20"/>
      </w:rPr>
    </w:pPr>
  </w:p>
  <w:p w:rsidR="0042411F" w:rsidRPr="009A38FA" w:rsidRDefault="0042411F">
    <w:pPr>
      <w:pStyle w:val="a3"/>
      <w:tabs>
        <w:tab w:val="left" w:pos="5835"/>
      </w:tabs>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EC1" w:rsidRDefault="00097EC1" w:rsidP="00FF4CE3">
      <w:pPr>
        <w:spacing w:after="0" w:line="240" w:lineRule="auto"/>
      </w:pPr>
      <w:r>
        <w:separator/>
      </w:r>
    </w:p>
  </w:footnote>
  <w:footnote w:type="continuationSeparator" w:id="0">
    <w:p w:rsidR="00097EC1" w:rsidRDefault="00097EC1" w:rsidP="00FF4C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C7599"/>
    <w:multiLevelType w:val="multilevel"/>
    <w:tmpl w:val="A372C7D6"/>
    <w:lvl w:ilvl="0">
      <w:start w:val="1"/>
      <w:numFmt w:val="decimal"/>
      <w:lvlText w:val="%1."/>
      <w:lvlJc w:val="left"/>
      <w:pPr>
        <w:ind w:left="720" w:hanging="360"/>
      </w:pPr>
    </w:lvl>
    <w:lvl w:ilvl="1">
      <w:start w:val="1"/>
      <w:numFmt w:val="decimal"/>
      <w:lvlText w:val="%1.%2."/>
      <w:lvlJc w:val="left"/>
      <w:pPr>
        <w:ind w:left="928" w:hanging="360"/>
      </w:pPr>
      <w:rPr>
        <w:b/>
        <w:sz w:val="22"/>
        <w:szCs w:val="22"/>
      </w:rPr>
    </w:lvl>
    <w:lvl w:ilvl="2">
      <w:start w:val="1"/>
      <w:numFmt w:val="decimal"/>
      <w:lvlText w:val="%1.%2.%3."/>
      <w:lvlJc w:val="left"/>
      <w:pPr>
        <w:ind w:left="1080" w:hanging="720"/>
      </w:pPr>
      <w:rPr>
        <w:i/>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659562A9"/>
    <w:multiLevelType w:val="hybridMultilevel"/>
    <w:tmpl w:val="B2BE9540"/>
    <w:lvl w:ilvl="0" w:tplc="45EE0F2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78A94944"/>
    <w:multiLevelType w:val="hybridMultilevel"/>
    <w:tmpl w:val="FD540C3C"/>
    <w:lvl w:ilvl="0" w:tplc="F94A51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E2D"/>
    <w:rsid w:val="00044435"/>
    <w:rsid w:val="0008562F"/>
    <w:rsid w:val="00094035"/>
    <w:rsid w:val="00097EC1"/>
    <w:rsid w:val="00177D3C"/>
    <w:rsid w:val="001868B8"/>
    <w:rsid w:val="001E2FAF"/>
    <w:rsid w:val="00224595"/>
    <w:rsid w:val="0024106E"/>
    <w:rsid w:val="002617CA"/>
    <w:rsid w:val="0028372B"/>
    <w:rsid w:val="00344221"/>
    <w:rsid w:val="00346729"/>
    <w:rsid w:val="00366635"/>
    <w:rsid w:val="0042411F"/>
    <w:rsid w:val="004448C1"/>
    <w:rsid w:val="00454E2D"/>
    <w:rsid w:val="004874F5"/>
    <w:rsid w:val="005168C9"/>
    <w:rsid w:val="005461A2"/>
    <w:rsid w:val="00585ED3"/>
    <w:rsid w:val="00590F72"/>
    <w:rsid w:val="005F4E11"/>
    <w:rsid w:val="00654346"/>
    <w:rsid w:val="006722C7"/>
    <w:rsid w:val="0070461A"/>
    <w:rsid w:val="00723DA0"/>
    <w:rsid w:val="00770C62"/>
    <w:rsid w:val="00794BA9"/>
    <w:rsid w:val="007B131F"/>
    <w:rsid w:val="00883E93"/>
    <w:rsid w:val="00936D48"/>
    <w:rsid w:val="0097670B"/>
    <w:rsid w:val="00993689"/>
    <w:rsid w:val="009A38FA"/>
    <w:rsid w:val="009A4F3A"/>
    <w:rsid w:val="00A00CED"/>
    <w:rsid w:val="00A16E9E"/>
    <w:rsid w:val="00A222EA"/>
    <w:rsid w:val="00A506E5"/>
    <w:rsid w:val="00AB242B"/>
    <w:rsid w:val="00AD594D"/>
    <w:rsid w:val="00B01D4C"/>
    <w:rsid w:val="00B4090F"/>
    <w:rsid w:val="00B63734"/>
    <w:rsid w:val="00B7292B"/>
    <w:rsid w:val="00B932D7"/>
    <w:rsid w:val="00B943B0"/>
    <w:rsid w:val="00C967BB"/>
    <w:rsid w:val="00D10E60"/>
    <w:rsid w:val="00D356AD"/>
    <w:rsid w:val="00D92D09"/>
    <w:rsid w:val="00E44777"/>
    <w:rsid w:val="00E52751"/>
    <w:rsid w:val="00E655DE"/>
    <w:rsid w:val="00EC1E94"/>
    <w:rsid w:val="00EF45A6"/>
    <w:rsid w:val="00F035FC"/>
    <w:rsid w:val="00F26B9B"/>
    <w:rsid w:val="00F52A30"/>
    <w:rsid w:val="00FF4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448C1"/>
    <w:pPr>
      <w:tabs>
        <w:tab w:val="center" w:pos="4677"/>
        <w:tab w:val="right" w:pos="9355"/>
      </w:tabs>
      <w:spacing w:after="0" w:line="240" w:lineRule="auto"/>
    </w:pPr>
    <w:rPr>
      <w:rFonts w:ascii="Calibri" w:eastAsia="Calibri" w:hAnsi="Calibri" w:cs="Calibri"/>
      <w:color w:val="00000A"/>
    </w:rPr>
  </w:style>
  <w:style w:type="character" w:customStyle="1" w:styleId="a4">
    <w:name w:val="Нижний колонтитул Знак"/>
    <w:basedOn w:val="a0"/>
    <w:link w:val="a3"/>
    <w:uiPriority w:val="99"/>
    <w:rsid w:val="004448C1"/>
    <w:rPr>
      <w:rFonts w:ascii="Calibri" w:eastAsia="Calibri" w:hAnsi="Calibri" w:cs="Calibri"/>
      <w:color w:val="00000A"/>
    </w:rPr>
  </w:style>
  <w:style w:type="paragraph" w:styleId="a5">
    <w:name w:val="header"/>
    <w:basedOn w:val="a"/>
    <w:link w:val="a6"/>
    <w:uiPriority w:val="99"/>
    <w:unhideWhenUsed/>
    <w:rsid w:val="00FF4CE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4CE3"/>
  </w:style>
  <w:style w:type="paragraph" w:styleId="a7">
    <w:name w:val="No Spacing"/>
    <w:uiPriority w:val="1"/>
    <w:qFormat/>
    <w:rsid w:val="00770C62"/>
    <w:pPr>
      <w:widowControl w:val="0"/>
      <w:suppressAutoHyphens/>
      <w:spacing w:after="0" w:line="240" w:lineRule="auto"/>
    </w:pPr>
    <w:rPr>
      <w:rFonts w:ascii="Calibri" w:eastAsia="Times New Roman" w:hAnsi="Calibri" w:cs="Calibri"/>
      <w:lang w:eastAsia="ar-SA"/>
    </w:rPr>
  </w:style>
  <w:style w:type="character" w:styleId="a8">
    <w:name w:val="Hyperlink"/>
    <w:basedOn w:val="a0"/>
    <w:uiPriority w:val="99"/>
    <w:unhideWhenUsed/>
    <w:rsid w:val="009A38FA"/>
    <w:rPr>
      <w:color w:val="0000FF" w:themeColor="hyperlink"/>
      <w:u w:val="single"/>
    </w:rPr>
  </w:style>
  <w:style w:type="paragraph" w:styleId="a9">
    <w:name w:val="List Paragraph"/>
    <w:basedOn w:val="a"/>
    <w:uiPriority w:val="34"/>
    <w:qFormat/>
    <w:rsid w:val="0097670B"/>
    <w:pPr>
      <w:ind w:left="720"/>
      <w:contextualSpacing/>
    </w:pPr>
  </w:style>
  <w:style w:type="table" w:styleId="aa">
    <w:name w:val="Table Grid"/>
    <w:basedOn w:val="a1"/>
    <w:uiPriority w:val="59"/>
    <w:rsid w:val="0022459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2459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245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448C1"/>
    <w:pPr>
      <w:tabs>
        <w:tab w:val="center" w:pos="4677"/>
        <w:tab w:val="right" w:pos="9355"/>
      </w:tabs>
      <w:spacing w:after="0" w:line="240" w:lineRule="auto"/>
    </w:pPr>
    <w:rPr>
      <w:rFonts w:ascii="Calibri" w:eastAsia="Calibri" w:hAnsi="Calibri" w:cs="Calibri"/>
      <w:color w:val="00000A"/>
    </w:rPr>
  </w:style>
  <w:style w:type="character" w:customStyle="1" w:styleId="a4">
    <w:name w:val="Нижний колонтитул Знак"/>
    <w:basedOn w:val="a0"/>
    <w:link w:val="a3"/>
    <w:uiPriority w:val="99"/>
    <w:rsid w:val="004448C1"/>
    <w:rPr>
      <w:rFonts w:ascii="Calibri" w:eastAsia="Calibri" w:hAnsi="Calibri" w:cs="Calibri"/>
      <w:color w:val="00000A"/>
    </w:rPr>
  </w:style>
  <w:style w:type="paragraph" w:styleId="a5">
    <w:name w:val="header"/>
    <w:basedOn w:val="a"/>
    <w:link w:val="a6"/>
    <w:uiPriority w:val="99"/>
    <w:unhideWhenUsed/>
    <w:rsid w:val="00FF4CE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4CE3"/>
  </w:style>
  <w:style w:type="paragraph" w:styleId="a7">
    <w:name w:val="No Spacing"/>
    <w:uiPriority w:val="1"/>
    <w:qFormat/>
    <w:rsid w:val="00770C62"/>
    <w:pPr>
      <w:widowControl w:val="0"/>
      <w:suppressAutoHyphens/>
      <w:spacing w:after="0" w:line="240" w:lineRule="auto"/>
    </w:pPr>
    <w:rPr>
      <w:rFonts w:ascii="Calibri" w:eastAsia="Times New Roman" w:hAnsi="Calibri" w:cs="Calibri"/>
      <w:lang w:eastAsia="ar-SA"/>
    </w:rPr>
  </w:style>
  <w:style w:type="character" w:styleId="a8">
    <w:name w:val="Hyperlink"/>
    <w:basedOn w:val="a0"/>
    <w:uiPriority w:val="99"/>
    <w:unhideWhenUsed/>
    <w:rsid w:val="009A38FA"/>
    <w:rPr>
      <w:color w:val="0000FF" w:themeColor="hyperlink"/>
      <w:u w:val="single"/>
    </w:rPr>
  </w:style>
  <w:style w:type="paragraph" w:styleId="a9">
    <w:name w:val="List Paragraph"/>
    <w:basedOn w:val="a"/>
    <w:uiPriority w:val="34"/>
    <w:qFormat/>
    <w:rsid w:val="0097670B"/>
    <w:pPr>
      <w:ind w:left="720"/>
      <w:contextualSpacing/>
    </w:pPr>
  </w:style>
  <w:style w:type="table" w:styleId="aa">
    <w:name w:val="Table Grid"/>
    <w:basedOn w:val="a1"/>
    <w:uiPriority w:val="59"/>
    <w:rsid w:val="0022459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2459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245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ehopt.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1520</TotalTime>
  <Pages>3</Pages>
  <Words>1508</Words>
  <Characters>8599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Жукова Алена Леонидовна</dc:creator>
  <cp:keywords/>
  <dc:description/>
  <cp:lastModifiedBy>ТехОпт Сергей</cp:lastModifiedBy>
  <cp:revision>37</cp:revision>
  <dcterms:created xsi:type="dcterms:W3CDTF">2021-01-25T11:10:00Z</dcterms:created>
  <dcterms:modified xsi:type="dcterms:W3CDTF">2026-06-25T09:35:00Z</dcterms:modified>
</cp:coreProperties>
</file>